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D98DC" w14:textId="77777777" w:rsidR="00A0043C" w:rsidRPr="007318DE" w:rsidRDefault="00A0043C" w:rsidP="00D05B4F">
      <w:pPr>
        <w:pStyle w:val="Tittel"/>
        <w:rPr>
          <w:rFonts w:asciiTheme="minorBidi" w:hAnsiTheme="minorBidi" w:cstheme="minorBidi"/>
          <w:sz w:val="24"/>
          <w:szCs w:val="24"/>
        </w:rPr>
      </w:pPr>
    </w:p>
    <w:p w14:paraId="78527075" w14:textId="77777777" w:rsidR="005C7EE5" w:rsidRPr="007318DE" w:rsidRDefault="005C7EE5" w:rsidP="00D05B4F">
      <w:pPr>
        <w:pStyle w:val="Rentekst"/>
        <w:rPr>
          <w:rFonts w:asciiTheme="minorBidi" w:hAnsiTheme="minorBidi"/>
          <w:sz w:val="24"/>
          <w:szCs w:val="24"/>
        </w:rPr>
      </w:pPr>
    </w:p>
    <w:p w14:paraId="1B81451A" w14:textId="77777777" w:rsidR="00D81408" w:rsidRPr="007318DE" w:rsidRDefault="00D81408" w:rsidP="00D05B4F">
      <w:pPr>
        <w:spacing w:line="240" w:lineRule="auto"/>
        <w:rPr>
          <w:rFonts w:asciiTheme="minorBidi" w:hAnsiTheme="minorBidi"/>
          <w:sz w:val="24"/>
          <w:szCs w:val="24"/>
        </w:rPr>
      </w:pPr>
    </w:p>
    <w:p w14:paraId="3914EB12" w14:textId="77777777" w:rsidR="00313956" w:rsidRPr="007318DE" w:rsidRDefault="00313956" w:rsidP="00313956">
      <w:pPr>
        <w:jc w:val="center"/>
        <w:rPr>
          <w:rFonts w:asciiTheme="minorBidi" w:hAnsiTheme="minorBidi"/>
          <w:b/>
          <w:sz w:val="40"/>
          <w:szCs w:val="40"/>
        </w:rPr>
      </w:pPr>
      <w:r w:rsidRPr="007318DE">
        <w:rPr>
          <w:rFonts w:asciiTheme="minorBidi" w:hAnsiTheme="minorBidi"/>
          <w:b/>
          <w:sz w:val="40"/>
          <w:szCs w:val="40"/>
        </w:rPr>
        <w:t>Kontraktsdokumentet</w:t>
      </w:r>
    </w:p>
    <w:p w14:paraId="728AE42F" w14:textId="77777777" w:rsidR="00313956" w:rsidRPr="007318DE" w:rsidRDefault="00313956" w:rsidP="00313956">
      <w:pPr>
        <w:jc w:val="center"/>
        <w:rPr>
          <w:rFonts w:asciiTheme="minorBidi" w:hAnsiTheme="minorBidi"/>
          <w:b/>
          <w:sz w:val="40"/>
          <w:szCs w:val="40"/>
        </w:rPr>
      </w:pPr>
    </w:p>
    <w:p w14:paraId="5560C653" w14:textId="77777777" w:rsidR="00313956" w:rsidRPr="007318DE" w:rsidRDefault="00313956" w:rsidP="00313956">
      <w:pPr>
        <w:jc w:val="center"/>
        <w:rPr>
          <w:rFonts w:asciiTheme="minorBidi" w:hAnsiTheme="minorBidi"/>
          <w:b/>
          <w:sz w:val="40"/>
          <w:szCs w:val="40"/>
        </w:rPr>
      </w:pPr>
      <w:r w:rsidRPr="007318DE">
        <w:rPr>
          <w:rFonts w:asciiTheme="minorBidi" w:hAnsiTheme="minorBidi"/>
          <w:b/>
          <w:sz w:val="40"/>
          <w:szCs w:val="40"/>
        </w:rPr>
        <w:t>Rammeavtale</w:t>
      </w:r>
    </w:p>
    <w:p w14:paraId="1D4E9066" w14:textId="5B1E834F" w:rsidR="00313956" w:rsidRPr="007318DE" w:rsidRDefault="00313956" w:rsidP="00313956">
      <w:pPr>
        <w:jc w:val="center"/>
        <w:rPr>
          <w:rFonts w:asciiTheme="minorBidi" w:hAnsiTheme="minorBidi"/>
          <w:b/>
          <w:sz w:val="40"/>
          <w:szCs w:val="40"/>
        </w:rPr>
      </w:pPr>
      <w:r w:rsidRPr="007318DE">
        <w:rPr>
          <w:rFonts w:asciiTheme="minorBidi" w:hAnsiTheme="minorBidi"/>
          <w:b/>
          <w:sz w:val="40"/>
          <w:szCs w:val="40"/>
        </w:rPr>
        <w:t xml:space="preserve">for kjøp av </w:t>
      </w:r>
      <w:r w:rsidR="007318DE" w:rsidRPr="007318DE">
        <w:rPr>
          <w:rFonts w:asciiTheme="minorBidi" w:hAnsiTheme="minorBidi"/>
          <w:b/>
          <w:sz w:val="40"/>
          <w:szCs w:val="40"/>
        </w:rPr>
        <w:t>håndtverkertjenester</w:t>
      </w:r>
      <w:r w:rsidRPr="007318DE">
        <w:rPr>
          <w:rFonts w:asciiTheme="minorBidi" w:hAnsiTheme="minorBidi"/>
          <w:b/>
          <w:sz w:val="40"/>
          <w:szCs w:val="40"/>
        </w:rPr>
        <w:t xml:space="preserve"> med tilhørende materiell </w:t>
      </w:r>
    </w:p>
    <w:p w14:paraId="6A066302" w14:textId="77777777" w:rsidR="00313956" w:rsidRPr="007318DE" w:rsidRDefault="00313956" w:rsidP="00313956">
      <w:pPr>
        <w:jc w:val="center"/>
        <w:rPr>
          <w:rFonts w:asciiTheme="minorBidi" w:hAnsiTheme="minorBidi"/>
          <w:sz w:val="24"/>
          <w:szCs w:val="24"/>
        </w:rPr>
      </w:pPr>
    </w:p>
    <w:p w14:paraId="12112849" w14:textId="77777777" w:rsidR="00313956" w:rsidRPr="007318DE" w:rsidRDefault="00313956" w:rsidP="00313956">
      <w:pPr>
        <w:jc w:val="center"/>
        <w:rPr>
          <w:rFonts w:asciiTheme="minorBidi" w:hAnsiTheme="minorBidi"/>
          <w:sz w:val="24"/>
          <w:szCs w:val="24"/>
        </w:rPr>
      </w:pPr>
      <w:r w:rsidRPr="007318DE">
        <w:rPr>
          <w:rFonts w:asciiTheme="minorBidi" w:hAnsiTheme="minorBidi"/>
          <w:sz w:val="24"/>
          <w:szCs w:val="24"/>
        </w:rPr>
        <w:t>mellom</w:t>
      </w:r>
    </w:p>
    <w:p w14:paraId="374322DB" w14:textId="77777777" w:rsidR="00313956" w:rsidRPr="007318DE" w:rsidRDefault="00313956" w:rsidP="00313956">
      <w:pPr>
        <w:jc w:val="center"/>
        <w:rPr>
          <w:rFonts w:asciiTheme="minorBidi" w:hAnsiTheme="minorBidi"/>
          <w:sz w:val="24"/>
          <w:szCs w:val="24"/>
        </w:rPr>
      </w:pPr>
    </w:p>
    <w:p w14:paraId="259CF717" w14:textId="77777777" w:rsidR="00313956" w:rsidRPr="007318DE" w:rsidRDefault="00313956" w:rsidP="00313956">
      <w:pPr>
        <w:jc w:val="center"/>
        <w:rPr>
          <w:rFonts w:asciiTheme="minorBidi" w:hAnsiTheme="minorBidi"/>
          <w:b/>
          <w:sz w:val="24"/>
          <w:szCs w:val="24"/>
        </w:rPr>
      </w:pPr>
      <w:r w:rsidRPr="007318DE">
        <w:rPr>
          <w:rFonts w:asciiTheme="minorBidi" w:hAnsiTheme="minorBidi"/>
          <w:b/>
          <w:sz w:val="24"/>
          <w:szCs w:val="24"/>
        </w:rPr>
        <w:t>Øksnes kommune</w:t>
      </w:r>
    </w:p>
    <w:p w14:paraId="11BFE46E" w14:textId="77777777" w:rsidR="00313956" w:rsidRPr="007318DE" w:rsidRDefault="00313956" w:rsidP="00313956">
      <w:pPr>
        <w:jc w:val="center"/>
        <w:rPr>
          <w:rFonts w:asciiTheme="minorBidi" w:hAnsiTheme="minorBidi"/>
          <w:sz w:val="24"/>
          <w:szCs w:val="24"/>
        </w:rPr>
      </w:pPr>
      <w:r w:rsidRPr="007318DE">
        <w:rPr>
          <w:rFonts w:asciiTheme="minorBidi" w:hAnsiTheme="minorBidi"/>
          <w:sz w:val="24"/>
          <w:szCs w:val="24"/>
        </w:rPr>
        <w:t>(heretter kalt Oppdragsgiveren)</w:t>
      </w:r>
    </w:p>
    <w:p w14:paraId="09AB16D9" w14:textId="607224DB" w:rsidR="00313956" w:rsidRPr="007318DE" w:rsidRDefault="00313956" w:rsidP="00313956">
      <w:pPr>
        <w:jc w:val="center"/>
        <w:rPr>
          <w:rFonts w:asciiTheme="minorBidi" w:hAnsiTheme="minorBidi"/>
          <w:sz w:val="24"/>
          <w:szCs w:val="24"/>
        </w:rPr>
      </w:pPr>
      <w:r w:rsidRPr="007318DE">
        <w:rPr>
          <w:rFonts w:asciiTheme="minorBidi" w:hAnsiTheme="minorBidi"/>
          <w:sz w:val="24"/>
          <w:szCs w:val="24"/>
        </w:rPr>
        <w:t>Organisasjons</w:t>
      </w:r>
      <w:r w:rsidR="00EA716B">
        <w:rPr>
          <w:rFonts w:asciiTheme="minorBidi" w:hAnsiTheme="minorBidi"/>
          <w:sz w:val="24"/>
          <w:szCs w:val="24"/>
        </w:rPr>
        <w:t>-</w:t>
      </w:r>
      <w:r w:rsidRPr="007318DE">
        <w:rPr>
          <w:rFonts w:asciiTheme="minorBidi" w:hAnsiTheme="minorBidi"/>
          <w:sz w:val="24"/>
          <w:szCs w:val="24"/>
        </w:rPr>
        <w:t>nr.  845 152 012</w:t>
      </w:r>
    </w:p>
    <w:p w14:paraId="03982FDE" w14:textId="77777777" w:rsidR="00313956" w:rsidRPr="007318DE" w:rsidRDefault="00313956" w:rsidP="00313956">
      <w:pPr>
        <w:jc w:val="center"/>
        <w:rPr>
          <w:rFonts w:asciiTheme="minorBidi" w:hAnsiTheme="minorBidi"/>
          <w:sz w:val="24"/>
          <w:szCs w:val="24"/>
        </w:rPr>
      </w:pPr>
    </w:p>
    <w:p w14:paraId="0071117F" w14:textId="77777777" w:rsidR="00313956" w:rsidRPr="007318DE" w:rsidRDefault="00313956" w:rsidP="00313956">
      <w:pPr>
        <w:jc w:val="center"/>
        <w:rPr>
          <w:rFonts w:asciiTheme="minorBidi" w:hAnsiTheme="minorBidi"/>
          <w:sz w:val="24"/>
          <w:szCs w:val="24"/>
        </w:rPr>
      </w:pPr>
      <w:r w:rsidRPr="007318DE">
        <w:rPr>
          <w:rFonts w:asciiTheme="minorBidi" w:hAnsiTheme="minorBidi"/>
          <w:sz w:val="24"/>
          <w:szCs w:val="24"/>
        </w:rPr>
        <w:t>og</w:t>
      </w:r>
    </w:p>
    <w:p w14:paraId="0CB8F14F" w14:textId="77777777" w:rsidR="00313956" w:rsidRPr="007318DE" w:rsidRDefault="00313956" w:rsidP="00313956">
      <w:pPr>
        <w:jc w:val="center"/>
        <w:rPr>
          <w:rFonts w:asciiTheme="minorBidi" w:hAnsiTheme="minorBidi"/>
          <w:sz w:val="24"/>
          <w:szCs w:val="24"/>
        </w:rPr>
      </w:pPr>
    </w:p>
    <w:p w14:paraId="2E0E11B5" w14:textId="6F93C053" w:rsidR="00313956" w:rsidRPr="007318DE" w:rsidRDefault="003A0DD2" w:rsidP="00313956">
      <w:pPr>
        <w:jc w:val="center"/>
        <w:rPr>
          <w:rFonts w:asciiTheme="minorBidi" w:hAnsiTheme="minorBidi"/>
          <w:b/>
          <w:sz w:val="24"/>
          <w:szCs w:val="24"/>
        </w:rPr>
      </w:pPr>
      <w:r w:rsidRPr="007318DE">
        <w:rPr>
          <w:rFonts w:asciiTheme="minorBidi" w:hAnsiTheme="minorBidi"/>
          <w:b/>
          <w:sz w:val="24"/>
          <w:szCs w:val="24"/>
          <w:highlight w:val="yellow"/>
        </w:rPr>
        <w:t>Leverandør</w:t>
      </w:r>
    </w:p>
    <w:p w14:paraId="6CCA1FF6" w14:textId="77777777" w:rsidR="00313956" w:rsidRPr="007318DE" w:rsidRDefault="00313956" w:rsidP="00313956">
      <w:pPr>
        <w:jc w:val="center"/>
        <w:rPr>
          <w:rFonts w:asciiTheme="minorBidi" w:hAnsiTheme="minorBidi"/>
          <w:sz w:val="24"/>
          <w:szCs w:val="24"/>
        </w:rPr>
      </w:pPr>
      <w:r w:rsidRPr="007318DE">
        <w:rPr>
          <w:rFonts w:asciiTheme="minorBidi" w:hAnsiTheme="minorBidi"/>
          <w:sz w:val="24"/>
          <w:szCs w:val="24"/>
        </w:rPr>
        <w:t>(heretter kalt Leverandøren)</w:t>
      </w:r>
    </w:p>
    <w:p w14:paraId="21390257" w14:textId="15FCC7CB" w:rsidR="00313956" w:rsidRPr="007318DE" w:rsidRDefault="00313956" w:rsidP="00313956">
      <w:pPr>
        <w:jc w:val="center"/>
        <w:rPr>
          <w:rFonts w:asciiTheme="minorBidi" w:hAnsiTheme="minorBidi"/>
          <w:sz w:val="24"/>
          <w:szCs w:val="24"/>
        </w:rPr>
      </w:pPr>
      <w:r w:rsidRPr="007318DE">
        <w:rPr>
          <w:rFonts w:asciiTheme="minorBidi" w:hAnsiTheme="minorBidi"/>
          <w:sz w:val="24"/>
          <w:szCs w:val="24"/>
        </w:rPr>
        <w:t>Organisasjons</w:t>
      </w:r>
      <w:r w:rsidR="00EA716B">
        <w:rPr>
          <w:rFonts w:asciiTheme="minorBidi" w:hAnsiTheme="minorBidi"/>
          <w:sz w:val="24"/>
          <w:szCs w:val="24"/>
        </w:rPr>
        <w:t>-</w:t>
      </w:r>
      <w:r w:rsidRPr="007318DE">
        <w:rPr>
          <w:rFonts w:asciiTheme="minorBidi" w:hAnsiTheme="minorBidi"/>
          <w:sz w:val="24"/>
          <w:szCs w:val="24"/>
        </w:rPr>
        <w:t xml:space="preserve">nr. </w:t>
      </w:r>
      <w:r w:rsidR="00B64185" w:rsidRPr="007318DE">
        <w:rPr>
          <w:rFonts w:asciiTheme="minorBidi" w:hAnsiTheme="minorBidi"/>
          <w:sz w:val="24"/>
          <w:szCs w:val="24"/>
          <w:highlight w:val="yellow"/>
        </w:rPr>
        <w:t>…………………</w:t>
      </w:r>
    </w:p>
    <w:p w14:paraId="4394A89A" w14:textId="58632F94" w:rsidR="00313956" w:rsidRPr="007318DE" w:rsidRDefault="00313956" w:rsidP="00D05B4F">
      <w:pPr>
        <w:spacing w:line="240" w:lineRule="auto"/>
        <w:rPr>
          <w:rFonts w:asciiTheme="minorBidi" w:hAnsiTheme="minorBidi"/>
          <w:sz w:val="24"/>
          <w:szCs w:val="24"/>
        </w:rPr>
      </w:pPr>
    </w:p>
    <w:p w14:paraId="69E71806" w14:textId="77777777" w:rsidR="00D81408" w:rsidRPr="007318DE" w:rsidRDefault="00D81408" w:rsidP="00D05B4F">
      <w:pPr>
        <w:spacing w:line="240" w:lineRule="auto"/>
        <w:rPr>
          <w:rFonts w:asciiTheme="minorBidi" w:hAnsiTheme="minorBidi"/>
          <w:sz w:val="24"/>
          <w:szCs w:val="24"/>
        </w:rPr>
      </w:pPr>
    </w:p>
    <w:p w14:paraId="2A702789" w14:textId="77777777" w:rsidR="00D81408" w:rsidRDefault="00D81408" w:rsidP="00D05B4F">
      <w:pPr>
        <w:spacing w:line="240" w:lineRule="auto"/>
        <w:rPr>
          <w:rFonts w:asciiTheme="minorBidi" w:hAnsiTheme="minorBidi"/>
          <w:sz w:val="24"/>
          <w:szCs w:val="24"/>
        </w:rPr>
      </w:pPr>
    </w:p>
    <w:p w14:paraId="7EF953F4" w14:textId="77777777" w:rsidR="00EA716B" w:rsidRDefault="00EA716B" w:rsidP="00D05B4F">
      <w:pPr>
        <w:spacing w:line="240" w:lineRule="auto"/>
        <w:rPr>
          <w:rFonts w:asciiTheme="minorBidi" w:hAnsiTheme="minorBidi"/>
          <w:sz w:val="24"/>
          <w:szCs w:val="24"/>
        </w:rPr>
      </w:pPr>
    </w:p>
    <w:p w14:paraId="0698023D" w14:textId="77777777" w:rsidR="00EA716B" w:rsidRDefault="00EA716B" w:rsidP="00D05B4F">
      <w:pPr>
        <w:spacing w:line="240" w:lineRule="auto"/>
        <w:rPr>
          <w:rFonts w:asciiTheme="minorBidi" w:hAnsiTheme="minorBidi"/>
          <w:sz w:val="24"/>
          <w:szCs w:val="24"/>
        </w:rPr>
      </w:pPr>
    </w:p>
    <w:p w14:paraId="167E389F" w14:textId="77777777" w:rsidR="00EA716B" w:rsidRDefault="00EA716B" w:rsidP="00D05B4F">
      <w:pPr>
        <w:spacing w:line="240" w:lineRule="auto"/>
        <w:rPr>
          <w:rFonts w:asciiTheme="minorBidi" w:hAnsiTheme="minorBidi"/>
          <w:sz w:val="24"/>
          <w:szCs w:val="24"/>
        </w:rPr>
      </w:pPr>
    </w:p>
    <w:p w14:paraId="42B784F6" w14:textId="77777777" w:rsidR="00EA716B" w:rsidRPr="007318DE" w:rsidRDefault="00EA716B" w:rsidP="00D05B4F">
      <w:pPr>
        <w:spacing w:line="240" w:lineRule="auto"/>
        <w:rPr>
          <w:rFonts w:asciiTheme="minorBidi" w:hAnsiTheme="minorBidi"/>
          <w:sz w:val="24"/>
          <w:szCs w:val="24"/>
        </w:rPr>
      </w:pPr>
    </w:p>
    <w:p w14:paraId="1F267286" w14:textId="77777777" w:rsidR="005013B5" w:rsidRPr="007318DE" w:rsidRDefault="005013B5" w:rsidP="00D05B4F">
      <w:pPr>
        <w:spacing w:line="240" w:lineRule="auto"/>
        <w:rPr>
          <w:rFonts w:asciiTheme="minorBidi" w:hAnsiTheme="minorBidi"/>
          <w:sz w:val="24"/>
          <w:szCs w:val="24"/>
        </w:rPr>
      </w:pPr>
    </w:p>
    <w:p w14:paraId="1AEDF054" w14:textId="77777777" w:rsidR="00D81408" w:rsidRPr="007318DE" w:rsidRDefault="00D81408" w:rsidP="00D05B4F">
      <w:pPr>
        <w:spacing w:line="240" w:lineRule="auto"/>
        <w:rPr>
          <w:rFonts w:asciiTheme="minorBidi" w:hAnsiTheme="minorBidi"/>
          <w:sz w:val="24"/>
          <w:szCs w:val="24"/>
        </w:rPr>
      </w:pPr>
    </w:p>
    <w:p w14:paraId="648FED09" w14:textId="3419BF4E" w:rsidR="00D81408" w:rsidRPr="007318DE" w:rsidRDefault="00F73D0F" w:rsidP="00D05B4F">
      <w:pPr>
        <w:spacing w:line="240" w:lineRule="auto"/>
        <w:rPr>
          <w:rFonts w:asciiTheme="minorBidi" w:hAnsiTheme="minorBidi"/>
          <w:b/>
          <w:bCs/>
          <w:sz w:val="24"/>
          <w:szCs w:val="24"/>
        </w:rPr>
      </w:pPr>
      <w:r w:rsidRPr="007318DE">
        <w:rPr>
          <w:rFonts w:asciiTheme="minorBidi" w:hAnsiTheme="minorBidi"/>
          <w:b/>
          <w:bCs/>
          <w:sz w:val="24"/>
          <w:szCs w:val="24"/>
        </w:rPr>
        <w:t xml:space="preserve">Rammeavtale om kjøp </w:t>
      </w:r>
      <w:r w:rsidR="00EA716B" w:rsidRPr="007318DE">
        <w:rPr>
          <w:rFonts w:asciiTheme="minorBidi" w:hAnsiTheme="minorBidi"/>
          <w:b/>
          <w:bCs/>
          <w:sz w:val="24"/>
          <w:szCs w:val="24"/>
        </w:rPr>
        <w:t>håndtverkertjenester</w:t>
      </w:r>
      <w:r w:rsidR="00640554" w:rsidRPr="007318DE">
        <w:rPr>
          <w:rFonts w:asciiTheme="minorBidi" w:hAnsiTheme="minorBidi"/>
          <w:b/>
          <w:bCs/>
          <w:sz w:val="24"/>
          <w:szCs w:val="24"/>
        </w:rPr>
        <w:t xml:space="preserve"> med tilhørende materiell</w:t>
      </w:r>
    </w:p>
    <w:p w14:paraId="3132BAA3" w14:textId="77777777" w:rsidR="00FC2118" w:rsidRPr="007318DE" w:rsidRDefault="00FC2118" w:rsidP="00D05B4F">
      <w:pPr>
        <w:spacing w:line="240" w:lineRule="auto"/>
        <w:rPr>
          <w:rFonts w:asciiTheme="minorBidi" w:hAnsiTheme="minorBidi"/>
          <w:b/>
          <w:bCs/>
          <w:sz w:val="24"/>
          <w:szCs w:val="24"/>
        </w:rPr>
      </w:pPr>
    </w:p>
    <w:tbl>
      <w:tblPr>
        <w:tblStyle w:val="Tabellrutenett"/>
        <w:tblW w:w="0" w:type="auto"/>
        <w:tblLook w:val="04A0" w:firstRow="1" w:lastRow="0" w:firstColumn="1" w:lastColumn="0" w:noHBand="0" w:noVBand="1"/>
      </w:tblPr>
      <w:tblGrid>
        <w:gridCol w:w="4613"/>
        <w:gridCol w:w="4614"/>
      </w:tblGrid>
      <w:tr w:rsidR="003F01CB" w:rsidRPr="007318DE" w14:paraId="1E5D21FD" w14:textId="77777777" w:rsidTr="003F01CB">
        <w:tc>
          <w:tcPr>
            <w:tcW w:w="9227" w:type="dxa"/>
            <w:gridSpan w:val="2"/>
            <w:shd w:val="clear" w:color="auto" w:fill="E7E6E6" w:themeFill="background2"/>
          </w:tcPr>
          <w:p w14:paraId="7BEF1748" w14:textId="4031D402" w:rsidR="003F01CB" w:rsidRPr="007318DE" w:rsidRDefault="003F01CB" w:rsidP="00D05B4F">
            <w:pPr>
              <w:rPr>
                <w:rFonts w:asciiTheme="minorBidi" w:hAnsiTheme="minorBidi"/>
                <w:b/>
                <w:bCs/>
                <w:sz w:val="24"/>
                <w:szCs w:val="24"/>
              </w:rPr>
            </w:pPr>
            <w:r w:rsidRPr="007318DE">
              <w:rPr>
                <w:rFonts w:asciiTheme="minorBidi" w:hAnsiTheme="minorBidi"/>
                <w:b/>
                <w:bCs/>
                <w:sz w:val="24"/>
                <w:szCs w:val="24"/>
              </w:rPr>
              <w:t>Oppdragsgiver:</w:t>
            </w:r>
          </w:p>
        </w:tc>
      </w:tr>
      <w:tr w:rsidR="003F01CB" w:rsidRPr="007318DE" w14:paraId="16259135" w14:textId="77777777" w:rsidTr="003F01CB">
        <w:tc>
          <w:tcPr>
            <w:tcW w:w="4613" w:type="dxa"/>
            <w:shd w:val="clear" w:color="auto" w:fill="E7E6E6" w:themeFill="background2"/>
          </w:tcPr>
          <w:p w14:paraId="75EDB20F" w14:textId="3E826355" w:rsidR="003F01CB" w:rsidRPr="007318DE" w:rsidRDefault="003F01CB" w:rsidP="00D05B4F">
            <w:pPr>
              <w:rPr>
                <w:rFonts w:asciiTheme="minorBidi" w:hAnsiTheme="minorBidi"/>
                <w:sz w:val="24"/>
                <w:szCs w:val="24"/>
              </w:rPr>
            </w:pPr>
            <w:r w:rsidRPr="007318DE">
              <w:rPr>
                <w:rFonts w:asciiTheme="minorBidi" w:hAnsiTheme="minorBidi"/>
                <w:sz w:val="24"/>
                <w:szCs w:val="24"/>
              </w:rPr>
              <w:t>Navn</w:t>
            </w:r>
          </w:p>
        </w:tc>
        <w:tc>
          <w:tcPr>
            <w:tcW w:w="4614" w:type="dxa"/>
            <w:shd w:val="clear" w:color="auto" w:fill="E7E6E6" w:themeFill="background2"/>
          </w:tcPr>
          <w:p w14:paraId="3AD4F0C5" w14:textId="51552D11" w:rsidR="003F01CB" w:rsidRPr="007318DE" w:rsidRDefault="003F01CB" w:rsidP="00D05B4F">
            <w:pPr>
              <w:rPr>
                <w:rFonts w:asciiTheme="minorBidi" w:hAnsiTheme="minorBidi"/>
                <w:sz w:val="24"/>
                <w:szCs w:val="24"/>
              </w:rPr>
            </w:pPr>
            <w:r w:rsidRPr="007318DE">
              <w:rPr>
                <w:rFonts w:asciiTheme="minorBidi" w:hAnsiTheme="minorBidi"/>
                <w:sz w:val="24"/>
                <w:szCs w:val="24"/>
              </w:rPr>
              <w:t>Organisasjonsnummer</w:t>
            </w:r>
          </w:p>
        </w:tc>
      </w:tr>
      <w:tr w:rsidR="003F01CB" w:rsidRPr="007318DE" w14:paraId="7ED1CD7F" w14:textId="77777777" w:rsidTr="004265AD">
        <w:trPr>
          <w:trHeight w:val="513"/>
        </w:trPr>
        <w:tc>
          <w:tcPr>
            <w:tcW w:w="4613" w:type="dxa"/>
          </w:tcPr>
          <w:p w14:paraId="3A40575A" w14:textId="1F97B16E" w:rsidR="003F01CB" w:rsidRPr="007318DE" w:rsidRDefault="008931B7" w:rsidP="00D05B4F">
            <w:pPr>
              <w:rPr>
                <w:rFonts w:asciiTheme="minorBidi" w:hAnsiTheme="minorBidi"/>
                <w:b/>
                <w:bCs/>
                <w:sz w:val="24"/>
                <w:szCs w:val="24"/>
              </w:rPr>
            </w:pPr>
            <w:r w:rsidRPr="007318DE">
              <w:rPr>
                <w:rFonts w:asciiTheme="minorBidi" w:hAnsiTheme="minorBidi"/>
                <w:b/>
                <w:bCs/>
                <w:sz w:val="24"/>
                <w:szCs w:val="24"/>
              </w:rPr>
              <w:t>Øksnes kommune</w:t>
            </w:r>
          </w:p>
        </w:tc>
        <w:tc>
          <w:tcPr>
            <w:tcW w:w="4614" w:type="dxa"/>
          </w:tcPr>
          <w:p w14:paraId="5163DAE8" w14:textId="3E10BE93" w:rsidR="003F01CB" w:rsidRPr="007318DE" w:rsidRDefault="008931B7" w:rsidP="00D05B4F">
            <w:pPr>
              <w:rPr>
                <w:rFonts w:asciiTheme="minorBidi" w:hAnsiTheme="minorBidi"/>
                <w:b/>
                <w:bCs/>
                <w:sz w:val="24"/>
                <w:szCs w:val="24"/>
              </w:rPr>
            </w:pPr>
            <w:r w:rsidRPr="007318DE">
              <w:rPr>
                <w:rFonts w:asciiTheme="minorBidi" w:hAnsiTheme="minorBidi"/>
                <w:b/>
                <w:bCs/>
                <w:sz w:val="24"/>
                <w:szCs w:val="24"/>
              </w:rPr>
              <w:t>845 152 012</w:t>
            </w:r>
          </w:p>
        </w:tc>
      </w:tr>
      <w:tr w:rsidR="003F01CB" w:rsidRPr="007318DE" w14:paraId="44FF6CFB" w14:textId="77777777" w:rsidTr="003F01CB">
        <w:tc>
          <w:tcPr>
            <w:tcW w:w="4613" w:type="dxa"/>
            <w:shd w:val="clear" w:color="auto" w:fill="E7E6E6" w:themeFill="background2"/>
          </w:tcPr>
          <w:p w14:paraId="51C56B76" w14:textId="362545B6" w:rsidR="003F01CB" w:rsidRPr="007318DE" w:rsidRDefault="003F01CB" w:rsidP="00D05B4F">
            <w:pPr>
              <w:rPr>
                <w:rFonts w:asciiTheme="minorBidi" w:hAnsiTheme="minorBidi"/>
                <w:sz w:val="24"/>
                <w:szCs w:val="24"/>
              </w:rPr>
            </w:pPr>
            <w:r w:rsidRPr="007318DE">
              <w:rPr>
                <w:rFonts w:asciiTheme="minorBidi" w:hAnsiTheme="minorBidi"/>
                <w:sz w:val="24"/>
                <w:szCs w:val="24"/>
              </w:rPr>
              <w:t>Adresse</w:t>
            </w:r>
          </w:p>
        </w:tc>
        <w:tc>
          <w:tcPr>
            <w:tcW w:w="4614" w:type="dxa"/>
            <w:shd w:val="clear" w:color="auto" w:fill="E7E6E6" w:themeFill="background2"/>
          </w:tcPr>
          <w:p w14:paraId="1DB85E1E" w14:textId="56EF5EC8" w:rsidR="003F01CB" w:rsidRPr="007318DE" w:rsidRDefault="003F01CB" w:rsidP="00D05B4F">
            <w:pPr>
              <w:rPr>
                <w:rFonts w:asciiTheme="minorBidi" w:hAnsiTheme="minorBidi"/>
                <w:sz w:val="24"/>
                <w:szCs w:val="24"/>
              </w:rPr>
            </w:pPr>
            <w:r w:rsidRPr="007318DE">
              <w:rPr>
                <w:rFonts w:asciiTheme="minorBidi" w:hAnsiTheme="minorBidi"/>
                <w:sz w:val="24"/>
                <w:szCs w:val="24"/>
              </w:rPr>
              <w:t>Postnummer og poststed</w:t>
            </w:r>
          </w:p>
        </w:tc>
      </w:tr>
      <w:tr w:rsidR="003F01CB" w:rsidRPr="007318DE" w14:paraId="0E4F1D3D" w14:textId="77777777" w:rsidTr="004265AD">
        <w:trPr>
          <w:trHeight w:val="538"/>
        </w:trPr>
        <w:tc>
          <w:tcPr>
            <w:tcW w:w="4613" w:type="dxa"/>
          </w:tcPr>
          <w:p w14:paraId="1604A8FC" w14:textId="0FD63FCA" w:rsidR="003F01CB" w:rsidRPr="007318DE" w:rsidRDefault="00EE2339" w:rsidP="00D05B4F">
            <w:pPr>
              <w:rPr>
                <w:rFonts w:asciiTheme="minorBidi" w:hAnsiTheme="minorBidi"/>
                <w:b/>
                <w:bCs/>
                <w:sz w:val="24"/>
                <w:szCs w:val="24"/>
              </w:rPr>
            </w:pPr>
            <w:r w:rsidRPr="007318DE">
              <w:rPr>
                <w:rFonts w:asciiTheme="minorBidi" w:hAnsiTheme="minorBidi"/>
                <w:b/>
                <w:bCs/>
                <w:sz w:val="24"/>
                <w:szCs w:val="24"/>
              </w:rPr>
              <w:t>Storgata 27</w:t>
            </w:r>
          </w:p>
        </w:tc>
        <w:tc>
          <w:tcPr>
            <w:tcW w:w="4614" w:type="dxa"/>
          </w:tcPr>
          <w:p w14:paraId="4BD3902E" w14:textId="615DB40E" w:rsidR="003F01CB" w:rsidRPr="007318DE" w:rsidRDefault="00EE2339" w:rsidP="00D05B4F">
            <w:pPr>
              <w:rPr>
                <w:rFonts w:asciiTheme="minorBidi" w:hAnsiTheme="minorBidi"/>
                <w:b/>
                <w:bCs/>
                <w:sz w:val="24"/>
                <w:szCs w:val="24"/>
              </w:rPr>
            </w:pPr>
            <w:r w:rsidRPr="007318DE">
              <w:rPr>
                <w:rFonts w:asciiTheme="minorBidi" w:hAnsiTheme="minorBidi"/>
                <w:b/>
                <w:bCs/>
                <w:sz w:val="24"/>
                <w:szCs w:val="24"/>
              </w:rPr>
              <w:t>8430 Myre</w:t>
            </w:r>
          </w:p>
        </w:tc>
      </w:tr>
      <w:tr w:rsidR="003F01CB" w:rsidRPr="007318DE" w14:paraId="01BB141A" w14:textId="77777777" w:rsidTr="003F01CB">
        <w:tc>
          <w:tcPr>
            <w:tcW w:w="9227" w:type="dxa"/>
            <w:gridSpan w:val="2"/>
            <w:shd w:val="clear" w:color="auto" w:fill="E7E6E6" w:themeFill="background2"/>
          </w:tcPr>
          <w:p w14:paraId="79C12526" w14:textId="5603499A" w:rsidR="003F01CB" w:rsidRPr="007318DE" w:rsidRDefault="003F01CB" w:rsidP="00D05B4F">
            <w:pPr>
              <w:rPr>
                <w:rFonts w:asciiTheme="minorBidi" w:hAnsiTheme="minorBidi"/>
                <w:sz w:val="24"/>
                <w:szCs w:val="24"/>
              </w:rPr>
            </w:pPr>
            <w:r w:rsidRPr="007318DE">
              <w:rPr>
                <w:rFonts w:asciiTheme="minorBidi" w:hAnsiTheme="minorBidi"/>
                <w:sz w:val="24"/>
                <w:szCs w:val="24"/>
              </w:rPr>
              <w:t>Land</w:t>
            </w:r>
          </w:p>
        </w:tc>
      </w:tr>
      <w:tr w:rsidR="003F01CB" w:rsidRPr="007318DE" w14:paraId="5ECE0263" w14:textId="77777777" w:rsidTr="004265AD">
        <w:trPr>
          <w:trHeight w:val="536"/>
        </w:trPr>
        <w:tc>
          <w:tcPr>
            <w:tcW w:w="9227" w:type="dxa"/>
            <w:gridSpan w:val="2"/>
          </w:tcPr>
          <w:p w14:paraId="75AF3D42" w14:textId="34F6618A" w:rsidR="003F01CB" w:rsidRPr="007318DE" w:rsidRDefault="00EE2339" w:rsidP="00D05B4F">
            <w:pPr>
              <w:rPr>
                <w:rFonts w:asciiTheme="minorBidi" w:hAnsiTheme="minorBidi"/>
                <w:b/>
                <w:bCs/>
                <w:sz w:val="24"/>
                <w:szCs w:val="24"/>
              </w:rPr>
            </w:pPr>
            <w:r w:rsidRPr="007318DE">
              <w:rPr>
                <w:rFonts w:asciiTheme="minorBidi" w:hAnsiTheme="minorBidi"/>
                <w:b/>
                <w:bCs/>
                <w:sz w:val="24"/>
                <w:szCs w:val="24"/>
              </w:rPr>
              <w:t>Norge</w:t>
            </w:r>
          </w:p>
        </w:tc>
      </w:tr>
    </w:tbl>
    <w:p w14:paraId="5BAC0669" w14:textId="268E2171" w:rsidR="00693D21" w:rsidRPr="007318DE" w:rsidRDefault="00693D21" w:rsidP="00D05B4F">
      <w:pPr>
        <w:spacing w:line="240" w:lineRule="auto"/>
        <w:rPr>
          <w:rFonts w:asciiTheme="minorBidi" w:hAnsiTheme="minorBidi"/>
          <w:b/>
          <w:bCs/>
          <w:sz w:val="24"/>
          <w:szCs w:val="24"/>
        </w:rPr>
      </w:pPr>
    </w:p>
    <w:tbl>
      <w:tblPr>
        <w:tblStyle w:val="Tabellrutenett"/>
        <w:tblW w:w="0" w:type="auto"/>
        <w:tblLook w:val="04A0" w:firstRow="1" w:lastRow="0" w:firstColumn="1" w:lastColumn="0" w:noHBand="0" w:noVBand="1"/>
      </w:tblPr>
      <w:tblGrid>
        <w:gridCol w:w="4613"/>
        <w:gridCol w:w="4614"/>
      </w:tblGrid>
      <w:tr w:rsidR="003F01CB" w:rsidRPr="007318DE" w14:paraId="3638491A" w14:textId="77777777" w:rsidTr="003322F7">
        <w:tc>
          <w:tcPr>
            <w:tcW w:w="9227" w:type="dxa"/>
            <w:gridSpan w:val="2"/>
            <w:shd w:val="clear" w:color="auto" w:fill="E7E6E6" w:themeFill="background2"/>
          </w:tcPr>
          <w:p w14:paraId="28BEAE7A" w14:textId="5113DCBD" w:rsidR="003F01CB" w:rsidRPr="007318DE" w:rsidRDefault="003F01CB" w:rsidP="00D05B4F">
            <w:pPr>
              <w:rPr>
                <w:rFonts w:asciiTheme="minorBidi" w:hAnsiTheme="minorBidi"/>
                <w:b/>
                <w:bCs/>
                <w:sz w:val="24"/>
                <w:szCs w:val="24"/>
              </w:rPr>
            </w:pPr>
            <w:r w:rsidRPr="007318DE">
              <w:rPr>
                <w:rFonts w:asciiTheme="minorBidi" w:hAnsiTheme="minorBidi"/>
                <w:b/>
                <w:bCs/>
                <w:sz w:val="24"/>
                <w:szCs w:val="24"/>
              </w:rPr>
              <w:t>Leverandør:</w:t>
            </w:r>
          </w:p>
        </w:tc>
      </w:tr>
      <w:tr w:rsidR="003F01CB" w:rsidRPr="007318DE" w14:paraId="690703A5" w14:textId="77777777" w:rsidTr="003322F7">
        <w:tc>
          <w:tcPr>
            <w:tcW w:w="4613" w:type="dxa"/>
            <w:shd w:val="clear" w:color="auto" w:fill="E7E6E6" w:themeFill="background2"/>
          </w:tcPr>
          <w:p w14:paraId="28592890" w14:textId="77777777" w:rsidR="003F01CB" w:rsidRPr="007318DE" w:rsidRDefault="003F01CB" w:rsidP="00D05B4F">
            <w:pPr>
              <w:rPr>
                <w:rFonts w:asciiTheme="minorBidi" w:hAnsiTheme="minorBidi"/>
                <w:sz w:val="24"/>
                <w:szCs w:val="24"/>
              </w:rPr>
            </w:pPr>
            <w:r w:rsidRPr="007318DE">
              <w:rPr>
                <w:rFonts w:asciiTheme="minorBidi" w:hAnsiTheme="minorBidi"/>
                <w:sz w:val="24"/>
                <w:szCs w:val="24"/>
              </w:rPr>
              <w:t>Navn</w:t>
            </w:r>
          </w:p>
        </w:tc>
        <w:tc>
          <w:tcPr>
            <w:tcW w:w="4614" w:type="dxa"/>
            <w:shd w:val="clear" w:color="auto" w:fill="E7E6E6" w:themeFill="background2"/>
          </w:tcPr>
          <w:p w14:paraId="7F75E60A" w14:textId="77777777" w:rsidR="003F01CB" w:rsidRPr="007318DE" w:rsidRDefault="003F01CB" w:rsidP="00D05B4F">
            <w:pPr>
              <w:rPr>
                <w:rFonts w:asciiTheme="minorBidi" w:hAnsiTheme="minorBidi"/>
                <w:sz w:val="24"/>
                <w:szCs w:val="24"/>
              </w:rPr>
            </w:pPr>
            <w:r w:rsidRPr="007318DE">
              <w:rPr>
                <w:rFonts w:asciiTheme="minorBidi" w:hAnsiTheme="minorBidi"/>
                <w:sz w:val="24"/>
                <w:szCs w:val="24"/>
              </w:rPr>
              <w:t>Organisasjonsnummer</w:t>
            </w:r>
          </w:p>
        </w:tc>
      </w:tr>
      <w:tr w:rsidR="003F01CB" w:rsidRPr="007318DE" w14:paraId="033D7F19" w14:textId="77777777" w:rsidTr="004265AD">
        <w:trPr>
          <w:trHeight w:val="460"/>
        </w:trPr>
        <w:tc>
          <w:tcPr>
            <w:tcW w:w="4613" w:type="dxa"/>
          </w:tcPr>
          <w:p w14:paraId="4D23AE14" w14:textId="0BA3CAE4" w:rsidR="003F01CB" w:rsidRPr="007318DE" w:rsidRDefault="003F01CB" w:rsidP="00D05B4F">
            <w:pPr>
              <w:rPr>
                <w:rFonts w:asciiTheme="minorBidi" w:hAnsiTheme="minorBidi"/>
                <w:b/>
                <w:bCs/>
                <w:sz w:val="24"/>
                <w:szCs w:val="24"/>
              </w:rPr>
            </w:pPr>
          </w:p>
        </w:tc>
        <w:tc>
          <w:tcPr>
            <w:tcW w:w="4614" w:type="dxa"/>
          </w:tcPr>
          <w:p w14:paraId="6CDA06A3" w14:textId="44CD9381" w:rsidR="003F01CB" w:rsidRPr="007318DE" w:rsidRDefault="003F01CB" w:rsidP="00D05B4F">
            <w:pPr>
              <w:rPr>
                <w:rFonts w:asciiTheme="minorBidi" w:hAnsiTheme="minorBidi"/>
                <w:b/>
                <w:bCs/>
                <w:sz w:val="24"/>
                <w:szCs w:val="24"/>
              </w:rPr>
            </w:pPr>
          </w:p>
        </w:tc>
      </w:tr>
      <w:tr w:rsidR="003F01CB" w:rsidRPr="007318DE" w14:paraId="3495F0F0" w14:textId="77777777" w:rsidTr="003322F7">
        <w:tc>
          <w:tcPr>
            <w:tcW w:w="4613" w:type="dxa"/>
            <w:shd w:val="clear" w:color="auto" w:fill="E7E6E6" w:themeFill="background2"/>
          </w:tcPr>
          <w:p w14:paraId="69419A80" w14:textId="77777777" w:rsidR="003F01CB" w:rsidRPr="007318DE" w:rsidRDefault="003F01CB" w:rsidP="00D05B4F">
            <w:pPr>
              <w:rPr>
                <w:rFonts w:asciiTheme="minorBidi" w:hAnsiTheme="minorBidi"/>
                <w:sz w:val="24"/>
                <w:szCs w:val="24"/>
              </w:rPr>
            </w:pPr>
            <w:r w:rsidRPr="007318DE">
              <w:rPr>
                <w:rFonts w:asciiTheme="minorBidi" w:hAnsiTheme="minorBidi"/>
                <w:sz w:val="24"/>
                <w:szCs w:val="24"/>
              </w:rPr>
              <w:t>Adresse</w:t>
            </w:r>
          </w:p>
        </w:tc>
        <w:tc>
          <w:tcPr>
            <w:tcW w:w="4614" w:type="dxa"/>
            <w:shd w:val="clear" w:color="auto" w:fill="E7E6E6" w:themeFill="background2"/>
          </w:tcPr>
          <w:p w14:paraId="14D11817" w14:textId="77777777" w:rsidR="003F01CB" w:rsidRPr="007318DE" w:rsidRDefault="003F01CB" w:rsidP="00D05B4F">
            <w:pPr>
              <w:rPr>
                <w:rFonts w:asciiTheme="minorBidi" w:hAnsiTheme="minorBidi"/>
                <w:sz w:val="24"/>
                <w:szCs w:val="24"/>
              </w:rPr>
            </w:pPr>
            <w:r w:rsidRPr="007318DE">
              <w:rPr>
                <w:rFonts w:asciiTheme="minorBidi" w:hAnsiTheme="minorBidi"/>
                <w:sz w:val="24"/>
                <w:szCs w:val="24"/>
              </w:rPr>
              <w:t>Postnummer og poststed</w:t>
            </w:r>
          </w:p>
        </w:tc>
      </w:tr>
      <w:tr w:rsidR="003F01CB" w:rsidRPr="007318DE" w14:paraId="0DFBDC78" w14:textId="77777777" w:rsidTr="004265AD">
        <w:trPr>
          <w:trHeight w:val="527"/>
        </w:trPr>
        <w:tc>
          <w:tcPr>
            <w:tcW w:w="4613" w:type="dxa"/>
          </w:tcPr>
          <w:p w14:paraId="77490512" w14:textId="1F89B278" w:rsidR="003F01CB" w:rsidRPr="007318DE" w:rsidRDefault="003F01CB" w:rsidP="00D05B4F">
            <w:pPr>
              <w:rPr>
                <w:rFonts w:asciiTheme="minorBidi" w:hAnsiTheme="minorBidi"/>
                <w:b/>
                <w:bCs/>
                <w:sz w:val="24"/>
                <w:szCs w:val="24"/>
              </w:rPr>
            </w:pPr>
          </w:p>
        </w:tc>
        <w:tc>
          <w:tcPr>
            <w:tcW w:w="4614" w:type="dxa"/>
          </w:tcPr>
          <w:p w14:paraId="4754743B" w14:textId="1C068A6D" w:rsidR="003F01CB" w:rsidRPr="007318DE" w:rsidRDefault="003F01CB" w:rsidP="00D05B4F">
            <w:pPr>
              <w:rPr>
                <w:rFonts w:asciiTheme="minorBidi" w:hAnsiTheme="minorBidi"/>
                <w:b/>
                <w:bCs/>
                <w:sz w:val="24"/>
                <w:szCs w:val="24"/>
              </w:rPr>
            </w:pPr>
          </w:p>
        </w:tc>
      </w:tr>
      <w:tr w:rsidR="003F01CB" w:rsidRPr="007318DE" w14:paraId="14A56457" w14:textId="77777777" w:rsidTr="003322F7">
        <w:tc>
          <w:tcPr>
            <w:tcW w:w="9227" w:type="dxa"/>
            <w:gridSpan w:val="2"/>
            <w:shd w:val="clear" w:color="auto" w:fill="E7E6E6" w:themeFill="background2"/>
          </w:tcPr>
          <w:p w14:paraId="1245A3B0" w14:textId="77777777" w:rsidR="003F01CB" w:rsidRPr="007318DE" w:rsidRDefault="003F01CB" w:rsidP="00D05B4F">
            <w:pPr>
              <w:rPr>
                <w:rFonts w:asciiTheme="minorBidi" w:hAnsiTheme="minorBidi"/>
                <w:sz w:val="24"/>
                <w:szCs w:val="24"/>
              </w:rPr>
            </w:pPr>
            <w:r w:rsidRPr="007318DE">
              <w:rPr>
                <w:rFonts w:asciiTheme="minorBidi" w:hAnsiTheme="minorBidi"/>
                <w:sz w:val="24"/>
                <w:szCs w:val="24"/>
              </w:rPr>
              <w:t>Land</w:t>
            </w:r>
          </w:p>
        </w:tc>
      </w:tr>
      <w:tr w:rsidR="003F01CB" w:rsidRPr="007318DE" w14:paraId="35CD5A45" w14:textId="77777777" w:rsidTr="004265AD">
        <w:trPr>
          <w:trHeight w:val="398"/>
        </w:trPr>
        <w:tc>
          <w:tcPr>
            <w:tcW w:w="9227" w:type="dxa"/>
            <w:gridSpan w:val="2"/>
          </w:tcPr>
          <w:p w14:paraId="2807296F" w14:textId="2C7D67B6" w:rsidR="003F01CB" w:rsidRPr="007318DE" w:rsidRDefault="003F01CB" w:rsidP="00D05B4F">
            <w:pPr>
              <w:rPr>
                <w:rFonts w:asciiTheme="minorBidi" w:hAnsiTheme="minorBidi"/>
                <w:sz w:val="24"/>
                <w:szCs w:val="24"/>
              </w:rPr>
            </w:pPr>
          </w:p>
        </w:tc>
      </w:tr>
    </w:tbl>
    <w:p w14:paraId="38F1A11D" w14:textId="77777777" w:rsidR="003F01CB" w:rsidRPr="007318DE" w:rsidRDefault="003F01CB" w:rsidP="00D05B4F">
      <w:pPr>
        <w:spacing w:line="240" w:lineRule="auto"/>
        <w:rPr>
          <w:rFonts w:asciiTheme="minorBidi" w:hAnsiTheme="minorBidi"/>
          <w:b/>
          <w:bCs/>
          <w:sz w:val="24"/>
          <w:szCs w:val="24"/>
        </w:rPr>
      </w:pPr>
    </w:p>
    <w:p w14:paraId="20B87E59" w14:textId="297712CF" w:rsidR="001D6B5C" w:rsidRPr="007318DE" w:rsidRDefault="001D6B5C" w:rsidP="00D05B4F">
      <w:pPr>
        <w:spacing w:line="240" w:lineRule="auto"/>
        <w:rPr>
          <w:rFonts w:asciiTheme="minorBidi" w:hAnsiTheme="minorBidi"/>
          <w:sz w:val="24"/>
          <w:szCs w:val="24"/>
        </w:rPr>
      </w:pPr>
      <w:r w:rsidRPr="007318DE">
        <w:rPr>
          <w:rFonts w:asciiTheme="minorBidi" w:hAnsiTheme="minorBidi"/>
          <w:sz w:val="24"/>
          <w:szCs w:val="24"/>
        </w:rPr>
        <w:t>Mellom ovennevnte oppdragsgiver og leverandør er det inngått avtale om:</w:t>
      </w:r>
    </w:p>
    <w:tbl>
      <w:tblPr>
        <w:tblStyle w:val="Tabellrutenett"/>
        <w:tblW w:w="0" w:type="auto"/>
        <w:tblLook w:val="04A0" w:firstRow="1" w:lastRow="0" w:firstColumn="1" w:lastColumn="0" w:noHBand="0" w:noVBand="1"/>
      </w:tblPr>
      <w:tblGrid>
        <w:gridCol w:w="9227"/>
      </w:tblGrid>
      <w:tr w:rsidR="001444E0" w:rsidRPr="007318DE" w14:paraId="18B50451" w14:textId="77777777" w:rsidTr="001444E0">
        <w:tc>
          <w:tcPr>
            <w:tcW w:w="9227" w:type="dxa"/>
            <w:shd w:val="clear" w:color="auto" w:fill="E7E6E6" w:themeFill="background2"/>
          </w:tcPr>
          <w:p w14:paraId="42A6EBE8" w14:textId="14BB5902" w:rsidR="001444E0" w:rsidRPr="007318DE" w:rsidRDefault="001444E0" w:rsidP="00D05B4F">
            <w:pPr>
              <w:rPr>
                <w:rFonts w:asciiTheme="minorBidi" w:hAnsiTheme="minorBidi"/>
                <w:sz w:val="24"/>
                <w:szCs w:val="24"/>
              </w:rPr>
            </w:pPr>
            <w:r w:rsidRPr="007318DE">
              <w:rPr>
                <w:rFonts w:asciiTheme="minorBidi" w:hAnsiTheme="minorBidi"/>
                <w:sz w:val="24"/>
                <w:szCs w:val="24"/>
              </w:rPr>
              <w:t>Kontraktens tittel</w:t>
            </w:r>
          </w:p>
        </w:tc>
      </w:tr>
      <w:tr w:rsidR="001444E0" w:rsidRPr="007318DE" w14:paraId="08A178C0" w14:textId="77777777" w:rsidTr="004265AD">
        <w:trPr>
          <w:trHeight w:val="422"/>
        </w:trPr>
        <w:tc>
          <w:tcPr>
            <w:tcW w:w="9227" w:type="dxa"/>
          </w:tcPr>
          <w:p w14:paraId="2A57E2B8" w14:textId="23292F60" w:rsidR="001444E0" w:rsidRPr="007318DE" w:rsidRDefault="008931B7" w:rsidP="00D05B4F">
            <w:pPr>
              <w:rPr>
                <w:rFonts w:asciiTheme="minorBidi" w:hAnsiTheme="minorBidi"/>
                <w:sz w:val="24"/>
                <w:szCs w:val="24"/>
              </w:rPr>
            </w:pPr>
            <w:r w:rsidRPr="007318DE">
              <w:rPr>
                <w:rFonts w:asciiTheme="minorBidi" w:hAnsiTheme="minorBidi"/>
                <w:sz w:val="24"/>
                <w:szCs w:val="24"/>
              </w:rPr>
              <w:t xml:space="preserve">Kjøp av </w:t>
            </w:r>
            <w:r w:rsidR="00EA716B" w:rsidRPr="007318DE">
              <w:rPr>
                <w:rFonts w:asciiTheme="minorBidi" w:hAnsiTheme="minorBidi"/>
                <w:sz w:val="24"/>
                <w:szCs w:val="24"/>
              </w:rPr>
              <w:t>håndtverkertjenester</w:t>
            </w:r>
            <w:r w:rsidRPr="007318DE">
              <w:rPr>
                <w:rFonts w:asciiTheme="minorBidi" w:hAnsiTheme="minorBidi"/>
                <w:sz w:val="24"/>
                <w:szCs w:val="24"/>
              </w:rPr>
              <w:t xml:space="preserve"> med tilhørende materiell</w:t>
            </w:r>
          </w:p>
        </w:tc>
      </w:tr>
    </w:tbl>
    <w:p w14:paraId="6E39F593" w14:textId="77777777" w:rsidR="00CD231C" w:rsidRPr="007318DE" w:rsidRDefault="00CD231C" w:rsidP="00021DFA">
      <w:pPr>
        <w:spacing w:line="240" w:lineRule="auto"/>
        <w:rPr>
          <w:rFonts w:asciiTheme="minorBidi" w:hAnsiTheme="minorBidi"/>
          <w:sz w:val="24"/>
          <w:szCs w:val="24"/>
        </w:rPr>
      </w:pPr>
    </w:p>
    <w:p w14:paraId="0FBFA106" w14:textId="77777777" w:rsidR="00021DFA" w:rsidRPr="007318DE" w:rsidRDefault="00021DFA" w:rsidP="00021DFA">
      <w:pPr>
        <w:spacing w:line="240" w:lineRule="auto"/>
        <w:rPr>
          <w:rFonts w:asciiTheme="minorBidi" w:hAnsiTheme="minorBidi"/>
          <w:sz w:val="24"/>
          <w:szCs w:val="24"/>
        </w:rPr>
      </w:pPr>
    </w:p>
    <w:p w14:paraId="6A587A1D" w14:textId="77777777" w:rsidR="00021DFA" w:rsidRPr="007318DE" w:rsidRDefault="00021DFA" w:rsidP="00021DFA">
      <w:pPr>
        <w:spacing w:line="240" w:lineRule="auto"/>
        <w:rPr>
          <w:rFonts w:asciiTheme="minorBidi" w:hAnsiTheme="minorBidi"/>
          <w:sz w:val="24"/>
          <w:szCs w:val="24"/>
        </w:rPr>
      </w:pPr>
    </w:p>
    <w:p w14:paraId="48DA049C" w14:textId="77777777" w:rsidR="00CD231C" w:rsidRPr="007318DE" w:rsidRDefault="00CD231C" w:rsidP="00FC2118">
      <w:pPr>
        <w:spacing w:line="240" w:lineRule="auto"/>
        <w:jc w:val="center"/>
        <w:rPr>
          <w:rFonts w:asciiTheme="minorBidi" w:hAnsiTheme="minorBidi"/>
          <w:sz w:val="24"/>
          <w:szCs w:val="24"/>
        </w:rPr>
      </w:pPr>
    </w:p>
    <w:p w14:paraId="7B90CE90" w14:textId="77777777" w:rsidR="00CD231C" w:rsidRPr="007318DE" w:rsidRDefault="00CD231C" w:rsidP="00FC2118">
      <w:pPr>
        <w:spacing w:line="240" w:lineRule="auto"/>
        <w:jc w:val="center"/>
        <w:rPr>
          <w:rFonts w:asciiTheme="minorBidi" w:hAnsiTheme="minorBidi"/>
          <w:sz w:val="24"/>
          <w:szCs w:val="24"/>
        </w:rPr>
      </w:pPr>
    </w:p>
    <w:p w14:paraId="78E673FE" w14:textId="628DF49B" w:rsidR="001444E0" w:rsidRPr="007318DE" w:rsidRDefault="004F1A3E" w:rsidP="00D05B4F">
      <w:pPr>
        <w:spacing w:line="240" w:lineRule="auto"/>
        <w:rPr>
          <w:rFonts w:asciiTheme="minorBidi" w:hAnsiTheme="minorBidi"/>
          <w:sz w:val="24"/>
          <w:szCs w:val="24"/>
        </w:rPr>
      </w:pPr>
      <w:r w:rsidRPr="007318DE">
        <w:rPr>
          <w:rFonts w:asciiTheme="minorBidi" w:hAnsiTheme="minorBidi"/>
          <w:sz w:val="24"/>
          <w:szCs w:val="24"/>
        </w:rPr>
        <w:t>------------------------------------------                                 ------------------------------------------</w:t>
      </w:r>
    </w:p>
    <w:p w14:paraId="2FE2DB83" w14:textId="4A832B46" w:rsidR="00FC2118" w:rsidRPr="007318DE" w:rsidRDefault="00021DFA" w:rsidP="00021DFA">
      <w:pPr>
        <w:tabs>
          <w:tab w:val="left" w:pos="6510"/>
        </w:tabs>
        <w:spacing w:line="240" w:lineRule="auto"/>
        <w:rPr>
          <w:rFonts w:asciiTheme="minorBidi" w:hAnsiTheme="minorBidi"/>
          <w:b/>
          <w:bCs/>
          <w:i/>
          <w:iCs/>
          <w:sz w:val="24"/>
          <w:szCs w:val="24"/>
        </w:rPr>
      </w:pPr>
      <w:proofErr w:type="gramStart"/>
      <w:r w:rsidRPr="007318DE">
        <w:rPr>
          <w:rFonts w:asciiTheme="minorBidi" w:hAnsiTheme="minorBidi"/>
          <w:b/>
          <w:bCs/>
          <w:i/>
          <w:iCs/>
          <w:sz w:val="24"/>
          <w:szCs w:val="24"/>
        </w:rPr>
        <w:t xml:space="preserve">Dato: </w:t>
      </w:r>
      <w:r w:rsidR="00297FAB" w:rsidRPr="007318DE">
        <w:rPr>
          <w:rFonts w:asciiTheme="minorBidi" w:hAnsiTheme="minorBidi"/>
          <w:b/>
          <w:bCs/>
          <w:i/>
          <w:iCs/>
          <w:sz w:val="24"/>
          <w:szCs w:val="24"/>
        </w:rPr>
        <w:t xml:space="preserve">  </w:t>
      </w:r>
      <w:proofErr w:type="gramEnd"/>
      <w:r w:rsidR="00297FAB" w:rsidRPr="007318DE">
        <w:rPr>
          <w:rFonts w:asciiTheme="minorBidi" w:hAnsiTheme="minorBidi"/>
          <w:b/>
          <w:bCs/>
          <w:i/>
          <w:iCs/>
          <w:sz w:val="24"/>
          <w:szCs w:val="24"/>
        </w:rPr>
        <w:t xml:space="preserve">                                                                         Dato: </w:t>
      </w:r>
      <w:r w:rsidRPr="007318DE">
        <w:rPr>
          <w:rFonts w:asciiTheme="minorBidi" w:hAnsiTheme="minorBidi"/>
          <w:b/>
          <w:bCs/>
          <w:i/>
          <w:iCs/>
          <w:sz w:val="24"/>
          <w:szCs w:val="24"/>
        </w:rPr>
        <w:tab/>
      </w:r>
    </w:p>
    <w:p w14:paraId="6E7752A9" w14:textId="4F1C11CB" w:rsidR="00FC2118" w:rsidRPr="007318DE" w:rsidRDefault="00E91380" w:rsidP="00FC2118">
      <w:pPr>
        <w:spacing w:line="240" w:lineRule="auto"/>
        <w:rPr>
          <w:rFonts w:asciiTheme="minorBidi" w:hAnsiTheme="minorBidi"/>
          <w:b/>
          <w:bCs/>
          <w:i/>
          <w:iCs/>
          <w:sz w:val="24"/>
          <w:szCs w:val="24"/>
        </w:rPr>
      </w:pPr>
      <w:r w:rsidRPr="007318DE">
        <w:rPr>
          <w:rFonts w:asciiTheme="minorBidi" w:hAnsiTheme="minorBidi"/>
          <w:b/>
          <w:bCs/>
          <w:i/>
          <w:iCs/>
          <w:sz w:val="24"/>
          <w:szCs w:val="24"/>
        </w:rPr>
        <w:t>Navn og tittel</w:t>
      </w:r>
      <w:r w:rsidR="00FC2118" w:rsidRPr="007318DE">
        <w:rPr>
          <w:rFonts w:asciiTheme="minorBidi" w:hAnsiTheme="minorBidi"/>
          <w:b/>
          <w:bCs/>
          <w:i/>
          <w:iCs/>
          <w:sz w:val="24"/>
          <w:szCs w:val="24"/>
        </w:rPr>
        <w:tab/>
      </w:r>
      <w:r w:rsidR="00FC2118" w:rsidRPr="007318DE">
        <w:rPr>
          <w:rFonts w:asciiTheme="minorBidi" w:hAnsiTheme="minorBidi"/>
          <w:b/>
          <w:bCs/>
          <w:i/>
          <w:iCs/>
          <w:sz w:val="24"/>
          <w:szCs w:val="24"/>
        </w:rPr>
        <w:tab/>
      </w:r>
      <w:r w:rsidR="00FC2118" w:rsidRPr="007318DE">
        <w:rPr>
          <w:rFonts w:asciiTheme="minorBidi" w:hAnsiTheme="minorBidi"/>
          <w:b/>
          <w:bCs/>
          <w:i/>
          <w:iCs/>
          <w:sz w:val="24"/>
          <w:szCs w:val="24"/>
        </w:rPr>
        <w:tab/>
      </w:r>
      <w:r w:rsidR="00FC2118" w:rsidRPr="007318DE">
        <w:rPr>
          <w:rFonts w:asciiTheme="minorBidi" w:hAnsiTheme="minorBidi"/>
          <w:b/>
          <w:bCs/>
          <w:i/>
          <w:iCs/>
          <w:sz w:val="24"/>
          <w:szCs w:val="24"/>
        </w:rPr>
        <w:tab/>
      </w:r>
      <w:r w:rsidR="00FC2118" w:rsidRPr="007318DE">
        <w:rPr>
          <w:rFonts w:asciiTheme="minorBidi" w:hAnsiTheme="minorBidi"/>
          <w:b/>
          <w:bCs/>
          <w:i/>
          <w:iCs/>
          <w:sz w:val="24"/>
          <w:szCs w:val="24"/>
        </w:rPr>
        <w:tab/>
      </w:r>
      <w:r w:rsidR="00FC2118" w:rsidRPr="007318DE">
        <w:rPr>
          <w:rFonts w:asciiTheme="minorBidi" w:hAnsiTheme="minorBidi"/>
          <w:b/>
          <w:bCs/>
          <w:i/>
          <w:iCs/>
          <w:sz w:val="24"/>
          <w:szCs w:val="24"/>
        </w:rPr>
        <w:tab/>
        <w:t>Navn og tittel</w:t>
      </w:r>
    </w:p>
    <w:p w14:paraId="2249846B" w14:textId="6A7358E1" w:rsidR="00FC2118" w:rsidRPr="007318DE" w:rsidRDefault="00E91380" w:rsidP="00FC2118">
      <w:pPr>
        <w:spacing w:line="240" w:lineRule="auto"/>
        <w:rPr>
          <w:rFonts w:asciiTheme="minorBidi" w:hAnsiTheme="minorBidi"/>
          <w:b/>
          <w:bCs/>
          <w:sz w:val="24"/>
          <w:szCs w:val="24"/>
        </w:rPr>
      </w:pPr>
      <w:r w:rsidRPr="007318DE">
        <w:rPr>
          <w:rFonts w:asciiTheme="minorBidi" w:hAnsiTheme="minorBidi"/>
          <w:b/>
          <w:bCs/>
          <w:sz w:val="24"/>
          <w:szCs w:val="24"/>
        </w:rPr>
        <w:t>For Oppdragsgiver</w:t>
      </w:r>
      <w:r w:rsidR="00FC2118" w:rsidRPr="007318DE">
        <w:rPr>
          <w:rFonts w:asciiTheme="minorBidi" w:hAnsiTheme="minorBidi"/>
          <w:b/>
          <w:bCs/>
          <w:sz w:val="24"/>
          <w:szCs w:val="24"/>
        </w:rPr>
        <w:t xml:space="preserve"> </w:t>
      </w:r>
      <w:r w:rsidR="00FC2118" w:rsidRPr="007318DE">
        <w:rPr>
          <w:rFonts w:asciiTheme="minorBidi" w:hAnsiTheme="minorBidi"/>
          <w:b/>
          <w:bCs/>
          <w:sz w:val="24"/>
          <w:szCs w:val="24"/>
        </w:rPr>
        <w:tab/>
      </w:r>
      <w:r w:rsidR="00FC2118" w:rsidRPr="007318DE">
        <w:rPr>
          <w:rFonts w:asciiTheme="minorBidi" w:hAnsiTheme="minorBidi"/>
          <w:b/>
          <w:bCs/>
          <w:sz w:val="24"/>
          <w:szCs w:val="24"/>
        </w:rPr>
        <w:tab/>
      </w:r>
      <w:r w:rsidR="00FC2118" w:rsidRPr="007318DE">
        <w:rPr>
          <w:rFonts w:asciiTheme="minorBidi" w:hAnsiTheme="minorBidi"/>
          <w:b/>
          <w:bCs/>
          <w:sz w:val="24"/>
          <w:szCs w:val="24"/>
        </w:rPr>
        <w:tab/>
      </w:r>
      <w:r w:rsidR="00FC2118" w:rsidRPr="007318DE">
        <w:rPr>
          <w:rFonts w:asciiTheme="minorBidi" w:hAnsiTheme="minorBidi"/>
          <w:b/>
          <w:bCs/>
          <w:sz w:val="24"/>
          <w:szCs w:val="24"/>
        </w:rPr>
        <w:tab/>
      </w:r>
      <w:r w:rsidR="00FC2118" w:rsidRPr="007318DE">
        <w:rPr>
          <w:rFonts w:asciiTheme="minorBidi" w:hAnsiTheme="minorBidi"/>
          <w:b/>
          <w:bCs/>
          <w:sz w:val="24"/>
          <w:szCs w:val="24"/>
        </w:rPr>
        <w:tab/>
        <w:t>For Leverandør</w:t>
      </w:r>
    </w:p>
    <w:p w14:paraId="138E30E6" w14:textId="7969D2F6" w:rsidR="00E91380" w:rsidRPr="007318DE" w:rsidRDefault="00E91380" w:rsidP="00D05B4F">
      <w:pPr>
        <w:spacing w:line="240" w:lineRule="auto"/>
        <w:rPr>
          <w:rFonts w:asciiTheme="minorBidi" w:hAnsiTheme="minorBidi"/>
          <w:b/>
          <w:bCs/>
          <w:sz w:val="24"/>
          <w:szCs w:val="24"/>
        </w:rPr>
      </w:pPr>
    </w:p>
    <w:p w14:paraId="0FEC639B" w14:textId="4EA79B15" w:rsidR="00706F5A" w:rsidRPr="007318DE" w:rsidRDefault="00706F5A" w:rsidP="00CD231C">
      <w:pPr>
        <w:rPr>
          <w:rFonts w:asciiTheme="minorBidi" w:hAnsiTheme="minorBidi"/>
          <w:b/>
          <w:bCs/>
          <w:sz w:val="24"/>
          <w:szCs w:val="24"/>
        </w:rPr>
      </w:pPr>
    </w:p>
    <w:sdt>
      <w:sdtPr>
        <w:rPr>
          <w:rFonts w:asciiTheme="minorBidi" w:eastAsiaTheme="minorHAnsi" w:hAnsiTheme="minorBidi" w:cstheme="minorBidi"/>
          <w:color w:val="auto"/>
          <w:sz w:val="24"/>
          <w:szCs w:val="24"/>
          <w:lang w:eastAsia="en-US"/>
        </w:rPr>
        <w:id w:val="-217052663"/>
        <w:docPartObj>
          <w:docPartGallery w:val="Table of Contents"/>
          <w:docPartUnique/>
        </w:docPartObj>
      </w:sdtPr>
      <w:sdtEndPr>
        <w:rPr>
          <w:b/>
          <w:bCs/>
        </w:rPr>
      </w:sdtEndPr>
      <w:sdtContent>
        <w:p w14:paraId="669F3D0F" w14:textId="192347DC" w:rsidR="005013B5" w:rsidRPr="007318DE" w:rsidRDefault="005013B5">
          <w:pPr>
            <w:pStyle w:val="Overskriftforinnholdsfortegnelse"/>
            <w:rPr>
              <w:rFonts w:asciiTheme="minorBidi" w:hAnsiTheme="minorBidi" w:cstheme="minorBidi"/>
              <w:b/>
              <w:bCs/>
              <w:color w:val="auto"/>
              <w:sz w:val="24"/>
              <w:szCs w:val="24"/>
            </w:rPr>
          </w:pPr>
          <w:r w:rsidRPr="007318DE">
            <w:rPr>
              <w:rFonts w:asciiTheme="minorBidi" w:hAnsiTheme="minorBidi" w:cstheme="minorBidi"/>
              <w:color w:val="auto"/>
              <w:sz w:val="24"/>
              <w:szCs w:val="24"/>
            </w:rPr>
            <w:t>Innholdsfortegnelse</w:t>
          </w:r>
        </w:p>
        <w:p w14:paraId="09F50718" w14:textId="166DAA06" w:rsidR="00C774A0" w:rsidRDefault="005013B5">
          <w:pPr>
            <w:pStyle w:val="INNH2"/>
            <w:tabs>
              <w:tab w:val="left" w:pos="720"/>
              <w:tab w:val="right" w:leader="dot" w:pos="9227"/>
            </w:tabs>
            <w:rPr>
              <w:rFonts w:eastAsiaTheme="minorEastAsia"/>
              <w:noProof/>
              <w:kern w:val="2"/>
              <w:sz w:val="24"/>
              <w:szCs w:val="24"/>
              <w:lang w:eastAsia="nb-NO"/>
              <w14:ligatures w14:val="standardContextual"/>
            </w:rPr>
          </w:pPr>
          <w:r w:rsidRPr="007318DE">
            <w:rPr>
              <w:rFonts w:asciiTheme="minorBidi" w:hAnsiTheme="minorBidi"/>
              <w:b/>
              <w:bCs/>
              <w:sz w:val="24"/>
              <w:szCs w:val="24"/>
            </w:rPr>
            <w:fldChar w:fldCharType="begin"/>
          </w:r>
          <w:r w:rsidRPr="007318DE">
            <w:rPr>
              <w:rFonts w:asciiTheme="minorBidi" w:hAnsiTheme="minorBidi"/>
              <w:b/>
              <w:bCs/>
              <w:sz w:val="24"/>
              <w:szCs w:val="24"/>
            </w:rPr>
            <w:instrText xml:space="preserve"> TOC \o "1-3" \h \z \u </w:instrText>
          </w:r>
          <w:r w:rsidRPr="007318DE">
            <w:rPr>
              <w:rFonts w:asciiTheme="minorBidi" w:hAnsiTheme="minorBidi"/>
              <w:b/>
              <w:bCs/>
              <w:sz w:val="24"/>
              <w:szCs w:val="24"/>
            </w:rPr>
            <w:fldChar w:fldCharType="separate"/>
          </w:r>
          <w:hyperlink w:anchor="_Toc235003325" w:history="1">
            <w:r w:rsidR="00C774A0" w:rsidRPr="003639D7">
              <w:rPr>
                <w:rStyle w:val="Hyperkobling"/>
                <w:rFonts w:asciiTheme="minorBidi" w:hAnsiTheme="minorBidi"/>
                <w:b/>
                <w:bCs/>
                <w:noProof/>
              </w:rPr>
              <w:t>1.</w:t>
            </w:r>
            <w:r w:rsidR="00C774A0">
              <w:rPr>
                <w:rFonts w:eastAsiaTheme="minorEastAsia"/>
                <w:noProof/>
                <w:kern w:val="2"/>
                <w:sz w:val="24"/>
                <w:szCs w:val="24"/>
                <w:lang w:eastAsia="nb-NO"/>
                <w14:ligatures w14:val="standardContextual"/>
              </w:rPr>
              <w:tab/>
            </w:r>
            <w:r w:rsidR="00C774A0" w:rsidRPr="003639D7">
              <w:rPr>
                <w:rStyle w:val="Hyperkobling"/>
                <w:rFonts w:asciiTheme="minorBidi" w:hAnsiTheme="minorBidi"/>
                <w:b/>
                <w:bCs/>
                <w:noProof/>
              </w:rPr>
              <w:t>Alminnelige bestemmelser</w:t>
            </w:r>
            <w:r w:rsidR="00C774A0">
              <w:rPr>
                <w:noProof/>
                <w:webHidden/>
              </w:rPr>
              <w:tab/>
            </w:r>
            <w:r w:rsidR="00C774A0">
              <w:rPr>
                <w:noProof/>
                <w:webHidden/>
              </w:rPr>
              <w:fldChar w:fldCharType="begin"/>
            </w:r>
            <w:r w:rsidR="00C774A0">
              <w:rPr>
                <w:noProof/>
                <w:webHidden/>
              </w:rPr>
              <w:instrText xml:space="preserve"> PAGEREF _Toc235003325 \h </w:instrText>
            </w:r>
            <w:r w:rsidR="00C774A0">
              <w:rPr>
                <w:noProof/>
                <w:webHidden/>
              </w:rPr>
            </w:r>
            <w:r w:rsidR="00C774A0">
              <w:rPr>
                <w:noProof/>
                <w:webHidden/>
              </w:rPr>
              <w:fldChar w:fldCharType="separate"/>
            </w:r>
            <w:r w:rsidR="00C774A0">
              <w:rPr>
                <w:noProof/>
                <w:webHidden/>
              </w:rPr>
              <w:t>5</w:t>
            </w:r>
            <w:r w:rsidR="00C774A0">
              <w:rPr>
                <w:noProof/>
                <w:webHidden/>
              </w:rPr>
              <w:fldChar w:fldCharType="end"/>
            </w:r>
          </w:hyperlink>
        </w:p>
        <w:p w14:paraId="181DECA0" w14:textId="5D6BC210" w:rsidR="00C774A0" w:rsidRDefault="00C774A0">
          <w:pPr>
            <w:pStyle w:val="INNH1"/>
            <w:tabs>
              <w:tab w:val="left" w:pos="440"/>
              <w:tab w:val="right" w:leader="dot" w:pos="9227"/>
            </w:tabs>
            <w:rPr>
              <w:rFonts w:eastAsiaTheme="minorEastAsia"/>
              <w:noProof/>
              <w:kern w:val="2"/>
              <w:sz w:val="24"/>
              <w:szCs w:val="24"/>
              <w:lang w:eastAsia="nb-NO"/>
              <w14:ligatures w14:val="standardContextual"/>
            </w:rPr>
          </w:pPr>
          <w:hyperlink w:anchor="_Toc235003326" w:history="1">
            <w:r w:rsidRPr="003639D7">
              <w:rPr>
                <w:rStyle w:val="Hyperkobling"/>
                <w:rFonts w:asciiTheme="minorBidi" w:hAnsiTheme="minorBidi"/>
                <w:b/>
                <w:bCs/>
                <w:noProof/>
              </w:rPr>
              <w:t>2.</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Rammeavtalens dokumenter</w:t>
            </w:r>
            <w:r>
              <w:rPr>
                <w:noProof/>
                <w:webHidden/>
              </w:rPr>
              <w:tab/>
            </w:r>
            <w:r>
              <w:rPr>
                <w:noProof/>
                <w:webHidden/>
              </w:rPr>
              <w:fldChar w:fldCharType="begin"/>
            </w:r>
            <w:r>
              <w:rPr>
                <w:noProof/>
                <w:webHidden/>
              </w:rPr>
              <w:instrText xml:space="preserve"> PAGEREF _Toc235003326 \h </w:instrText>
            </w:r>
            <w:r>
              <w:rPr>
                <w:noProof/>
                <w:webHidden/>
              </w:rPr>
            </w:r>
            <w:r>
              <w:rPr>
                <w:noProof/>
                <w:webHidden/>
              </w:rPr>
              <w:fldChar w:fldCharType="separate"/>
            </w:r>
            <w:r>
              <w:rPr>
                <w:noProof/>
                <w:webHidden/>
              </w:rPr>
              <w:t>6</w:t>
            </w:r>
            <w:r>
              <w:rPr>
                <w:noProof/>
                <w:webHidden/>
              </w:rPr>
              <w:fldChar w:fldCharType="end"/>
            </w:r>
          </w:hyperlink>
        </w:p>
        <w:p w14:paraId="4F0B85D9" w14:textId="5AB67821" w:rsidR="00C774A0" w:rsidRDefault="00C774A0">
          <w:pPr>
            <w:pStyle w:val="INNH1"/>
            <w:tabs>
              <w:tab w:val="left" w:pos="440"/>
              <w:tab w:val="right" w:leader="dot" w:pos="9227"/>
            </w:tabs>
            <w:rPr>
              <w:rFonts w:eastAsiaTheme="minorEastAsia"/>
              <w:noProof/>
              <w:kern w:val="2"/>
              <w:sz w:val="24"/>
              <w:szCs w:val="24"/>
              <w:lang w:eastAsia="nb-NO"/>
              <w14:ligatures w14:val="standardContextual"/>
            </w:rPr>
          </w:pPr>
          <w:hyperlink w:anchor="_Toc235003327" w:history="1">
            <w:r w:rsidRPr="003639D7">
              <w:rPr>
                <w:rStyle w:val="Hyperkobling"/>
                <w:rFonts w:asciiTheme="minorBidi" w:hAnsiTheme="minorBidi"/>
                <w:b/>
                <w:bCs/>
                <w:noProof/>
              </w:rPr>
              <w:t>3.</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Rammeavtalen</w:t>
            </w:r>
            <w:r>
              <w:rPr>
                <w:noProof/>
                <w:webHidden/>
              </w:rPr>
              <w:tab/>
            </w:r>
            <w:r>
              <w:rPr>
                <w:noProof/>
                <w:webHidden/>
              </w:rPr>
              <w:fldChar w:fldCharType="begin"/>
            </w:r>
            <w:r>
              <w:rPr>
                <w:noProof/>
                <w:webHidden/>
              </w:rPr>
              <w:instrText xml:space="preserve"> PAGEREF _Toc235003327 \h </w:instrText>
            </w:r>
            <w:r>
              <w:rPr>
                <w:noProof/>
                <w:webHidden/>
              </w:rPr>
            </w:r>
            <w:r>
              <w:rPr>
                <w:noProof/>
                <w:webHidden/>
              </w:rPr>
              <w:fldChar w:fldCharType="separate"/>
            </w:r>
            <w:r>
              <w:rPr>
                <w:noProof/>
                <w:webHidden/>
              </w:rPr>
              <w:t>6</w:t>
            </w:r>
            <w:r>
              <w:rPr>
                <w:noProof/>
                <w:webHidden/>
              </w:rPr>
              <w:fldChar w:fldCharType="end"/>
            </w:r>
          </w:hyperlink>
        </w:p>
        <w:p w14:paraId="081AB9DD" w14:textId="0EC3B51E" w:rsidR="00C774A0" w:rsidRDefault="00C774A0">
          <w:pPr>
            <w:pStyle w:val="INNH1"/>
            <w:tabs>
              <w:tab w:val="right" w:leader="dot" w:pos="9227"/>
            </w:tabs>
            <w:rPr>
              <w:rFonts w:eastAsiaTheme="minorEastAsia"/>
              <w:noProof/>
              <w:kern w:val="2"/>
              <w:sz w:val="24"/>
              <w:szCs w:val="24"/>
              <w:lang w:eastAsia="nb-NO"/>
              <w14:ligatures w14:val="standardContextual"/>
            </w:rPr>
          </w:pPr>
          <w:hyperlink w:anchor="_Toc235003328" w:history="1">
            <w:r w:rsidRPr="003639D7">
              <w:rPr>
                <w:rStyle w:val="Hyperkobling"/>
                <w:rFonts w:asciiTheme="minorBidi" w:hAnsiTheme="minorBidi"/>
                <w:b/>
                <w:bCs/>
                <w:noProof/>
              </w:rPr>
              <w:t>3.1 Omfang</w:t>
            </w:r>
            <w:r>
              <w:rPr>
                <w:noProof/>
                <w:webHidden/>
              </w:rPr>
              <w:tab/>
            </w:r>
            <w:r>
              <w:rPr>
                <w:noProof/>
                <w:webHidden/>
              </w:rPr>
              <w:fldChar w:fldCharType="begin"/>
            </w:r>
            <w:r>
              <w:rPr>
                <w:noProof/>
                <w:webHidden/>
              </w:rPr>
              <w:instrText xml:space="preserve"> PAGEREF _Toc235003328 \h </w:instrText>
            </w:r>
            <w:r>
              <w:rPr>
                <w:noProof/>
                <w:webHidden/>
              </w:rPr>
            </w:r>
            <w:r>
              <w:rPr>
                <w:noProof/>
                <w:webHidden/>
              </w:rPr>
              <w:fldChar w:fldCharType="separate"/>
            </w:r>
            <w:r>
              <w:rPr>
                <w:noProof/>
                <w:webHidden/>
              </w:rPr>
              <w:t>6</w:t>
            </w:r>
            <w:r>
              <w:rPr>
                <w:noProof/>
                <w:webHidden/>
              </w:rPr>
              <w:fldChar w:fldCharType="end"/>
            </w:r>
          </w:hyperlink>
        </w:p>
        <w:p w14:paraId="04591992" w14:textId="20635545" w:rsidR="00C774A0" w:rsidRDefault="00C774A0">
          <w:pPr>
            <w:pStyle w:val="INNH1"/>
            <w:tabs>
              <w:tab w:val="right" w:leader="dot" w:pos="9227"/>
            </w:tabs>
            <w:rPr>
              <w:rFonts w:eastAsiaTheme="minorEastAsia"/>
              <w:noProof/>
              <w:kern w:val="2"/>
              <w:sz w:val="24"/>
              <w:szCs w:val="24"/>
              <w:lang w:eastAsia="nb-NO"/>
              <w14:ligatures w14:val="standardContextual"/>
            </w:rPr>
          </w:pPr>
          <w:hyperlink w:anchor="_Toc235003329" w:history="1">
            <w:r w:rsidRPr="003639D7">
              <w:rPr>
                <w:rStyle w:val="Hyperkobling"/>
                <w:rFonts w:asciiTheme="minorBidi" w:hAnsiTheme="minorBidi"/>
                <w:b/>
                <w:bCs/>
                <w:noProof/>
              </w:rPr>
              <w:t>3.2 Varighet</w:t>
            </w:r>
            <w:r>
              <w:rPr>
                <w:noProof/>
                <w:webHidden/>
              </w:rPr>
              <w:tab/>
            </w:r>
            <w:r>
              <w:rPr>
                <w:noProof/>
                <w:webHidden/>
              </w:rPr>
              <w:fldChar w:fldCharType="begin"/>
            </w:r>
            <w:r>
              <w:rPr>
                <w:noProof/>
                <w:webHidden/>
              </w:rPr>
              <w:instrText xml:space="preserve"> PAGEREF _Toc235003329 \h </w:instrText>
            </w:r>
            <w:r>
              <w:rPr>
                <w:noProof/>
                <w:webHidden/>
              </w:rPr>
            </w:r>
            <w:r>
              <w:rPr>
                <w:noProof/>
                <w:webHidden/>
              </w:rPr>
              <w:fldChar w:fldCharType="separate"/>
            </w:r>
            <w:r>
              <w:rPr>
                <w:noProof/>
                <w:webHidden/>
              </w:rPr>
              <w:t>6</w:t>
            </w:r>
            <w:r>
              <w:rPr>
                <w:noProof/>
                <w:webHidden/>
              </w:rPr>
              <w:fldChar w:fldCharType="end"/>
            </w:r>
          </w:hyperlink>
        </w:p>
        <w:p w14:paraId="6936B80C" w14:textId="0DD4B87F" w:rsidR="00C774A0" w:rsidRDefault="00C774A0">
          <w:pPr>
            <w:pStyle w:val="INNH1"/>
            <w:tabs>
              <w:tab w:val="right" w:leader="dot" w:pos="9227"/>
            </w:tabs>
            <w:rPr>
              <w:rFonts w:eastAsiaTheme="minorEastAsia"/>
              <w:noProof/>
              <w:kern w:val="2"/>
              <w:sz w:val="24"/>
              <w:szCs w:val="24"/>
              <w:lang w:eastAsia="nb-NO"/>
              <w14:ligatures w14:val="standardContextual"/>
            </w:rPr>
          </w:pPr>
          <w:hyperlink w:anchor="_Toc235003330" w:history="1">
            <w:r w:rsidRPr="003639D7">
              <w:rPr>
                <w:rStyle w:val="Hyperkobling"/>
                <w:rFonts w:asciiTheme="minorBidi" w:hAnsiTheme="minorBidi"/>
                <w:b/>
                <w:bCs/>
                <w:noProof/>
              </w:rPr>
              <w:t>3.3 Forlengelse av rammeavtalen</w:t>
            </w:r>
            <w:r>
              <w:rPr>
                <w:noProof/>
                <w:webHidden/>
              </w:rPr>
              <w:tab/>
            </w:r>
            <w:r>
              <w:rPr>
                <w:noProof/>
                <w:webHidden/>
              </w:rPr>
              <w:fldChar w:fldCharType="begin"/>
            </w:r>
            <w:r>
              <w:rPr>
                <w:noProof/>
                <w:webHidden/>
              </w:rPr>
              <w:instrText xml:space="preserve"> PAGEREF _Toc235003330 \h </w:instrText>
            </w:r>
            <w:r>
              <w:rPr>
                <w:noProof/>
                <w:webHidden/>
              </w:rPr>
            </w:r>
            <w:r>
              <w:rPr>
                <w:noProof/>
                <w:webHidden/>
              </w:rPr>
              <w:fldChar w:fldCharType="separate"/>
            </w:r>
            <w:r>
              <w:rPr>
                <w:noProof/>
                <w:webHidden/>
              </w:rPr>
              <w:t>6</w:t>
            </w:r>
            <w:r>
              <w:rPr>
                <w:noProof/>
                <w:webHidden/>
              </w:rPr>
              <w:fldChar w:fldCharType="end"/>
            </w:r>
          </w:hyperlink>
        </w:p>
        <w:p w14:paraId="733FA588" w14:textId="5DF0212F" w:rsidR="00C774A0" w:rsidRDefault="00C774A0">
          <w:pPr>
            <w:pStyle w:val="INNH3"/>
            <w:tabs>
              <w:tab w:val="right" w:leader="dot" w:pos="9227"/>
            </w:tabs>
            <w:rPr>
              <w:rFonts w:eastAsiaTheme="minorEastAsia"/>
              <w:noProof/>
              <w:kern w:val="2"/>
              <w:sz w:val="24"/>
              <w:szCs w:val="24"/>
              <w:lang w:eastAsia="nb-NO"/>
              <w14:ligatures w14:val="standardContextual"/>
            </w:rPr>
          </w:pPr>
          <w:hyperlink w:anchor="_Toc235003331" w:history="1">
            <w:r w:rsidRPr="003639D7">
              <w:rPr>
                <w:rStyle w:val="Hyperkobling"/>
                <w:rFonts w:asciiTheme="minorBidi" w:hAnsiTheme="minorBidi"/>
                <w:b/>
                <w:bCs/>
                <w:noProof/>
              </w:rPr>
              <w:t>3.4 Avrop under rammeavtalen</w:t>
            </w:r>
            <w:r>
              <w:rPr>
                <w:noProof/>
                <w:webHidden/>
              </w:rPr>
              <w:tab/>
            </w:r>
            <w:r>
              <w:rPr>
                <w:noProof/>
                <w:webHidden/>
              </w:rPr>
              <w:fldChar w:fldCharType="begin"/>
            </w:r>
            <w:r>
              <w:rPr>
                <w:noProof/>
                <w:webHidden/>
              </w:rPr>
              <w:instrText xml:space="preserve"> PAGEREF _Toc235003331 \h </w:instrText>
            </w:r>
            <w:r>
              <w:rPr>
                <w:noProof/>
                <w:webHidden/>
              </w:rPr>
            </w:r>
            <w:r>
              <w:rPr>
                <w:noProof/>
                <w:webHidden/>
              </w:rPr>
              <w:fldChar w:fldCharType="separate"/>
            </w:r>
            <w:r>
              <w:rPr>
                <w:noProof/>
                <w:webHidden/>
              </w:rPr>
              <w:t>6</w:t>
            </w:r>
            <w:r>
              <w:rPr>
                <w:noProof/>
                <w:webHidden/>
              </w:rPr>
              <w:fldChar w:fldCharType="end"/>
            </w:r>
          </w:hyperlink>
        </w:p>
        <w:p w14:paraId="6BBE584D" w14:textId="11D1B586" w:rsidR="00C774A0" w:rsidRDefault="00C774A0">
          <w:pPr>
            <w:pStyle w:val="INNH3"/>
            <w:tabs>
              <w:tab w:val="right" w:leader="dot" w:pos="9227"/>
            </w:tabs>
            <w:rPr>
              <w:rFonts w:eastAsiaTheme="minorEastAsia"/>
              <w:noProof/>
              <w:kern w:val="2"/>
              <w:sz w:val="24"/>
              <w:szCs w:val="24"/>
              <w:lang w:eastAsia="nb-NO"/>
              <w14:ligatures w14:val="standardContextual"/>
            </w:rPr>
          </w:pPr>
          <w:hyperlink w:anchor="_Toc235003332" w:history="1">
            <w:r w:rsidRPr="003639D7">
              <w:rPr>
                <w:rStyle w:val="Hyperkobling"/>
                <w:rFonts w:asciiTheme="minorBidi" w:hAnsiTheme="minorBidi"/>
                <w:b/>
                <w:bCs/>
                <w:noProof/>
              </w:rPr>
              <w:t>3.5 Oppsigelse av rammeavtalen</w:t>
            </w:r>
            <w:r>
              <w:rPr>
                <w:noProof/>
                <w:webHidden/>
              </w:rPr>
              <w:tab/>
            </w:r>
            <w:r>
              <w:rPr>
                <w:noProof/>
                <w:webHidden/>
              </w:rPr>
              <w:fldChar w:fldCharType="begin"/>
            </w:r>
            <w:r>
              <w:rPr>
                <w:noProof/>
                <w:webHidden/>
              </w:rPr>
              <w:instrText xml:space="preserve"> PAGEREF _Toc235003332 \h </w:instrText>
            </w:r>
            <w:r>
              <w:rPr>
                <w:noProof/>
                <w:webHidden/>
              </w:rPr>
            </w:r>
            <w:r>
              <w:rPr>
                <w:noProof/>
                <w:webHidden/>
              </w:rPr>
              <w:fldChar w:fldCharType="separate"/>
            </w:r>
            <w:r>
              <w:rPr>
                <w:noProof/>
                <w:webHidden/>
              </w:rPr>
              <w:t>7</w:t>
            </w:r>
            <w:r>
              <w:rPr>
                <w:noProof/>
                <w:webHidden/>
              </w:rPr>
              <w:fldChar w:fldCharType="end"/>
            </w:r>
          </w:hyperlink>
        </w:p>
        <w:p w14:paraId="004E7298" w14:textId="2EC59746" w:rsidR="00C774A0" w:rsidRDefault="00C774A0">
          <w:pPr>
            <w:pStyle w:val="INNH1"/>
            <w:tabs>
              <w:tab w:val="left" w:pos="440"/>
              <w:tab w:val="right" w:leader="dot" w:pos="9227"/>
            </w:tabs>
            <w:rPr>
              <w:rFonts w:eastAsiaTheme="minorEastAsia"/>
              <w:noProof/>
              <w:kern w:val="2"/>
              <w:sz w:val="24"/>
              <w:szCs w:val="24"/>
              <w:lang w:eastAsia="nb-NO"/>
              <w14:ligatures w14:val="standardContextual"/>
            </w:rPr>
          </w:pPr>
          <w:hyperlink w:anchor="_Toc235003333" w:history="1">
            <w:r w:rsidRPr="003639D7">
              <w:rPr>
                <w:rStyle w:val="Hyperkobling"/>
                <w:rFonts w:asciiTheme="minorBidi" w:hAnsiTheme="minorBidi"/>
                <w:b/>
                <w:bCs/>
                <w:noProof/>
              </w:rPr>
              <w:t>4.</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Partenes representanter</w:t>
            </w:r>
            <w:r>
              <w:rPr>
                <w:noProof/>
                <w:webHidden/>
              </w:rPr>
              <w:tab/>
            </w:r>
            <w:r>
              <w:rPr>
                <w:noProof/>
                <w:webHidden/>
              </w:rPr>
              <w:fldChar w:fldCharType="begin"/>
            </w:r>
            <w:r>
              <w:rPr>
                <w:noProof/>
                <w:webHidden/>
              </w:rPr>
              <w:instrText xml:space="preserve"> PAGEREF _Toc235003333 \h </w:instrText>
            </w:r>
            <w:r>
              <w:rPr>
                <w:noProof/>
                <w:webHidden/>
              </w:rPr>
            </w:r>
            <w:r>
              <w:rPr>
                <w:noProof/>
                <w:webHidden/>
              </w:rPr>
              <w:fldChar w:fldCharType="separate"/>
            </w:r>
            <w:r>
              <w:rPr>
                <w:noProof/>
                <w:webHidden/>
              </w:rPr>
              <w:t>7</w:t>
            </w:r>
            <w:r>
              <w:rPr>
                <w:noProof/>
                <w:webHidden/>
              </w:rPr>
              <w:fldChar w:fldCharType="end"/>
            </w:r>
          </w:hyperlink>
        </w:p>
        <w:p w14:paraId="5C8EE4FE" w14:textId="2A6B2624" w:rsidR="00C774A0" w:rsidRDefault="00C774A0">
          <w:pPr>
            <w:pStyle w:val="INNH1"/>
            <w:tabs>
              <w:tab w:val="right" w:leader="dot" w:pos="9227"/>
            </w:tabs>
            <w:rPr>
              <w:rFonts w:eastAsiaTheme="minorEastAsia"/>
              <w:noProof/>
              <w:kern w:val="2"/>
              <w:sz w:val="24"/>
              <w:szCs w:val="24"/>
              <w:lang w:eastAsia="nb-NO"/>
              <w14:ligatures w14:val="standardContextual"/>
            </w:rPr>
          </w:pPr>
          <w:hyperlink w:anchor="_Toc235003334" w:history="1">
            <w:r w:rsidRPr="003639D7">
              <w:rPr>
                <w:rStyle w:val="Hyperkobling"/>
                <w:rFonts w:asciiTheme="minorBidi" w:hAnsiTheme="minorBidi"/>
                <w:b/>
                <w:bCs/>
                <w:noProof/>
              </w:rPr>
              <w:t>4.1 Partsrepresentanter</w:t>
            </w:r>
            <w:r>
              <w:rPr>
                <w:noProof/>
                <w:webHidden/>
              </w:rPr>
              <w:tab/>
            </w:r>
            <w:r>
              <w:rPr>
                <w:noProof/>
                <w:webHidden/>
              </w:rPr>
              <w:fldChar w:fldCharType="begin"/>
            </w:r>
            <w:r>
              <w:rPr>
                <w:noProof/>
                <w:webHidden/>
              </w:rPr>
              <w:instrText xml:space="preserve"> PAGEREF _Toc235003334 \h </w:instrText>
            </w:r>
            <w:r>
              <w:rPr>
                <w:noProof/>
                <w:webHidden/>
              </w:rPr>
            </w:r>
            <w:r>
              <w:rPr>
                <w:noProof/>
                <w:webHidden/>
              </w:rPr>
              <w:fldChar w:fldCharType="separate"/>
            </w:r>
            <w:r>
              <w:rPr>
                <w:noProof/>
                <w:webHidden/>
              </w:rPr>
              <w:t>7</w:t>
            </w:r>
            <w:r>
              <w:rPr>
                <w:noProof/>
                <w:webHidden/>
              </w:rPr>
              <w:fldChar w:fldCharType="end"/>
            </w:r>
          </w:hyperlink>
        </w:p>
        <w:p w14:paraId="70F3D1D1" w14:textId="64092088" w:rsidR="00C774A0" w:rsidRDefault="00C774A0">
          <w:pPr>
            <w:pStyle w:val="INNH1"/>
            <w:tabs>
              <w:tab w:val="right" w:leader="dot" w:pos="9227"/>
            </w:tabs>
            <w:rPr>
              <w:rFonts w:eastAsiaTheme="minorEastAsia"/>
              <w:noProof/>
              <w:kern w:val="2"/>
              <w:sz w:val="24"/>
              <w:szCs w:val="24"/>
              <w:lang w:eastAsia="nb-NO"/>
              <w14:ligatures w14:val="standardContextual"/>
            </w:rPr>
          </w:pPr>
          <w:hyperlink w:anchor="_Toc235003335" w:history="1">
            <w:r w:rsidRPr="003639D7">
              <w:rPr>
                <w:rStyle w:val="Hyperkobling"/>
                <w:rFonts w:asciiTheme="minorBidi" w:hAnsiTheme="minorBidi"/>
                <w:b/>
                <w:bCs/>
                <w:noProof/>
              </w:rPr>
              <w:t>4.2 Varsling</w:t>
            </w:r>
            <w:r>
              <w:rPr>
                <w:noProof/>
                <w:webHidden/>
              </w:rPr>
              <w:tab/>
            </w:r>
            <w:r>
              <w:rPr>
                <w:noProof/>
                <w:webHidden/>
              </w:rPr>
              <w:fldChar w:fldCharType="begin"/>
            </w:r>
            <w:r>
              <w:rPr>
                <w:noProof/>
                <w:webHidden/>
              </w:rPr>
              <w:instrText xml:space="preserve"> PAGEREF _Toc235003335 \h </w:instrText>
            </w:r>
            <w:r>
              <w:rPr>
                <w:noProof/>
                <w:webHidden/>
              </w:rPr>
            </w:r>
            <w:r>
              <w:rPr>
                <w:noProof/>
                <w:webHidden/>
              </w:rPr>
              <w:fldChar w:fldCharType="separate"/>
            </w:r>
            <w:r>
              <w:rPr>
                <w:noProof/>
                <w:webHidden/>
              </w:rPr>
              <w:t>7</w:t>
            </w:r>
            <w:r>
              <w:rPr>
                <w:noProof/>
                <w:webHidden/>
              </w:rPr>
              <w:fldChar w:fldCharType="end"/>
            </w:r>
          </w:hyperlink>
        </w:p>
        <w:p w14:paraId="54C53C94" w14:textId="0F0AB6A9"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36" w:history="1">
            <w:r w:rsidRPr="003639D7">
              <w:rPr>
                <w:rStyle w:val="Hyperkobling"/>
                <w:rFonts w:asciiTheme="minorBidi" w:hAnsiTheme="minorBidi"/>
                <w:b/>
                <w:bCs/>
                <w:noProof/>
              </w:rPr>
              <w:t>4.3</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Taushetsplikt</w:t>
            </w:r>
            <w:r>
              <w:rPr>
                <w:noProof/>
                <w:webHidden/>
              </w:rPr>
              <w:tab/>
            </w:r>
            <w:r>
              <w:rPr>
                <w:noProof/>
                <w:webHidden/>
              </w:rPr>
              <w:fldChar w:fldCharType="begin"/>
            </w:r>
            <w:r>
              <w:rPr>
                <w:noProof/>
                <w:webHidden/>
              </w:rPr>
              <w:instrText xml:space="preserve"> PAGEREF _Toc235003336 \h </w:instrText>
            </w:r>
            <w:r>
              <w:rPr>
                <w:noProof/>
                <w:webHidden/>
              </w:rPr>
            </w:r>
            <w:r>
              <w:rPr>
                <w:noProof/>
                <w:webHidden/>
              </w:rPr>
              <w:fldChar w:fldCharType="separate"/>
            </w:r>
            <w:r>
              <w:rPr>
                <w:noProof/>
                <w:webHidden/>
              </w:rPr>
              <w:t>7</w:t>
            </w:r>
            <w:r>
              <w:rPr>
                <w:noProof/>
                <w:webHidden/>
              </w:rPr>
              <w:fldChar w:fldCharType="end"/>
            </w:r>
          </w:hyperlink>
        </w:p>
        <w:p w14:paraId="2DB1EB22" w14:textId="225DE602"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37" w:history="1">
            <w:r w:rsidRPr="003639D7">
              <w:rPr>
                <w:rStyle w:val="Hyperkobling"/>
                <w:rFonts w:asciiTheme="minorBidi" w:hAnsiTheme="minorBidi"/>
                <w:b/>
                <w:bCs/>
                <w:noProof/>
              </w:rPr>
              <w:t>4.4</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Markedsføring</w:t>
            </w:r>
            <w:r>
              <w:rPr>
                <w:noProof/>
                <w:webHidden/>
              </w:rPr>
              <w:tab/>
            </w:r>
            <w:r>
              <w:rPr>
                <w:noProof/>
                <w:webHidden/>
              </w:rPr>
              <w:fldChar w:fldCharType="begin"/>
            </w:r>
            <w:r>
              <w:rPr>
                <w:noProof/>
                <w:webHidden/>
              </w:rPr>
              <w:instrText xml:space="preserve"> PAGEREF _Toc235003337 \h </w:instrText>
            </w:r>
            <w:r>
              <w:rPr>
                <w:noProof/>
                <w:webHidden/>
              </w:rPr>
            </w:r>
            <w:r>
              <w:rPr>
                <w:noProof/>
                <w:webHidden/>
              </w:rPr>
              <w:fldChar w:fldCharType="separate"/>
            </w:r>
            <w:r>
              <w:rPr>
                <w:noProof/>
                <w:webHidden/>
              </w:rPr>
              <w:t>8</w:t>
            </w:r>
            <w:r>
              <w:rPr>
                <w:noProof/>
                <w:webHidden/>
              </w:rPr>
              <w:fldChar w:fldCharType="end"/>
            </w:r>
          </w:hyperlink>
        </w:p>
        <w:p w14:paraId="1D964A60" w14:textId="486E8EDE" w:rsidR="00C774A0" w:rsidRDefault="00C774A0">
          <w:pPr>
            <w:pStyle w:val="INNH1"/>
            <w:tabs>
              <w:tab w:val="left" w:pos="440"/>
              <w:tab w:val="right" w:leader="dot" w:pos="9227"/>
            </w:tabs>
            <w:rPr>
              <w:rFonts w:eastAsiaTheme="minorEastAsia"/>
              <w:noProof/>
              <w:kern w:val="2"/>
              <w:sz w:val="24"/>
              <w:szCs w:val="24"/>
              <w:lang w:eastAsia="nb-NO"/>
              <w14:ligatures w14:val="standardContextual"/>
            </w:rPr>
          </w:pPr>
          <w:hyperlink w:anchor="_Toc235003338" w:history="1">
            <w:r w:rsidRPr="003639D7">
              <w:rPr>
                <w:rStyle w:val="Hyperkobling"/>
                <w:rFonts w:asciiTheme="minorBidi" w:hAnsiTheme="minorBidi"/>
                <w:b/>
                <w:bCs/>
                <w:noProof/>
              </w:rPr>
              <w:t>5.</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Leverandørens plikter</w:t>
            </w:r>
            <w:r>
              <w:rPr>
                <w:noProof/>
                <w:webHidden/>
              </w:rPr>
              <w:tab/>
            </w:r>
            <w:r>
              <w:rPr>
                <w:noProof/>
                <w:webHidden/>
              </w:rPr>
              <w:fldChar w:fldCharType="begin"/>
            </w:r>
            <w:r>
              <w:rPr>
                <w:noProof/>
                <w:webHidden/>
              </w:rPr>
              <w:instrText xml:space="preserve"> PAGEREF _Toc235003338 \h </w:instrText>
            </w:r>
            <w:r>
              <w:rPr>
                <w:noProof/>
                <w:webHidden/>
              </w:rPr>
            </w:r>
            <w:r>
              <w:rPr>
                <w:noProof/>
                <w:webHidden/>
              </w:rPr>
              <w:fldChar w:fldCharType="separate"/>
            </w:r>
            <w:r>
              <w:rPr>
                <w:noProof/>
                <w:webHidden/>
              </w:rPr>
              <w:t>8</w:t>
            </w:r>
            <w:r>
              <w:rPr>
                <w:noProof/>
                <w:webHidden/>
              </w:rPr>
              <w:fldChar w:fldCharType="end"/>
            </w:r>
          </w:hyperlink>
        </w:p>
        <w:p w14:paraId="29B0023E" w14:textId="44EC1A94"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39" w:history="1">
            <w:r w:rsidRPr="003639D7">
              <w:rPr>
                <w:rStyle w:val="Hyperkobling"/>
                <w:rFonts w:asciiTheme="minorBidi" w:hAnsiTheme="minorBidi"/>
                <w:b/>
                <w:bCs/>
                <w:noProof/>
              </w:rPr>
              <w:t>5.1</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Ansvar</w:t>
            </w:r>
            <w:r>
              <w:rPr>
                <w:noProof/>
                <w:webHidden/>
              </w:rPr>
              <w:tab/>
            </w:r>
            <w:r>
              <w:rPr>
                <w:noProof/>
                <w:webHidden/>
              </w:rPr>
              <w:fldChar w:fldCharType="begin"/>
            </w:r>
            <w:r>
              <w:rPr>
                <w:noProof/>
                <w:webHidden/>
              </w:rPr>
              <w:instrText xml:space="preserve"> PAGEREF _Toc235003339 \h </w:instrText>
            </w:r>
            <w:r>
              <w:rPr>
                <w:noProof/>
                <w:webHidden/>
              </w:rPr>
            </w:r>
            <w:r>
              <w:rPr>
                <w:noProof/>
                <w:webHidden/>
              </w:rPr>
              <w:fldChar w:fldCharType="separate"/>
            </w:r>
            <w:r>
              <w:rPr>
                <w:noProof/>
                <w:webHidden/>
              </w:rPr>
              <w:t>8</w:t>
            </w:r>
            <w:r>
              <w:rPr>
                <w:noProof/>
                <w:webHidden/>
              </w:rPr>
              <w:fldChar w:fldCharType="end"/>
            </w:r>
          </w:hyperlink>
        </w:p>
        <w:p w14:paraId="6052D54B" w14:textId="7E2EED52"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40" w:history="1">
            <w:r w:rsidRPr="003639D7">
              <w:rPr>
                <w:rStyle w:val="Hyperkobling"/>
                <w:rFonts w:asciiTheme="minorBidi" w:hAnsiTheme="minorBidi"/>
                <w:b/>
                <w:bCs/>
                <w:noProof/>
              </w:rPr>
              <w:t>5.2</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Overdragelse av forpliktelser</w:t>
            </w:r>
            <w:r>
              <w:rPr>
                <w:noProof/>
                <w:webHidden/>
              </w:rPr>
              <w:tab/>
            </w:r>
            <w:r>
              <w:rPr>
                <w:noProof/>
                <w:webHidden/>
              </w:rPr>
              <w:fldChar w:fldCharType="begin"/>
            </w:r>
            <w:r>
              <w:rPr>
                <w:noProof/>
                <w:webHidden/>
              </w:rPr>
              <w:instrText xml:space="preserve"> PAGEREF _Toc235003340 \h </w:instrText>
            </w:r>
            <w:r>
              <w:rPr>
                <w:noProof/>
                <w:webHidden/>
              </w:rPr>
            </w:r>
            <w:r>
              <w:rPr>
                <w:noProof/>
                <w:webHidden/>
              </w:rPr>
              <w:fldChar w:fldCharType="separate"/>
            </w:r>
            <w:r>
              <w:rPr>
                <w:noProof/>
                <w:webHidden/>
              </w:rPr>
              <w:t>8</w:t>
            </w:r>
            <w:r>
              <w:rPr>
                <w:noProof/>
                <w:webHidden/>
              </w:rPr>
              <w:fldChar w:fldCharType="end"/>
            </w:r>
          </w:hyperlink>
        </w:p>
        <w:p w14:paraId="64CD971A" w14:textId="3D155286"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41" w:history="1">
            <w:r w:rsidRPr="003639D7">
              <w:rPr>
                <w:rStyle w:val="Hyperkobling"/>
                <w:rFonts w:asciiTheme="minorBidi" w:hAnsiTheme="minorBidi"/>
                <w:b/>
                <w:bCs/>
                <w:noProof/>
              </w:rPr>
              <w:t>5.3</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Organisering</w:t>
            </w:r>
            <w:r>
              <w:rPr>
                <w:noProof/>
                <w:webHidden/>
              </w:rPr>
              <w:tab/>
            </w:r>
            <w:r>
              <w:rPr>
                <w:noProof/>
                <w:webHidden/>
              </w:rPr>
              <w:fldChar w:fldCharType="begin"/>
            </w:r>
            <w:r>
              <w:rPr>
                <w:noProof/>
                <w:webHidden/>
              </w:rPr>
              <w:instrText xml:space="preserve"> PAGEREF _Toc235003341 \h </w:instrText>
            </w:r>
            <w:r>
              <w:rPr>
                <w:noProof/>
                <w:webHidden/>
              </w:rPr>
            </w:r>
            <w:r>
              <w:rPr>
                <w:noProof/>
                <w:webHidden/>
              </w:rPr>
              <w:fldChar w:fldCharType="separate"/>
            </w:r>
            <w:r>
              <w:rPr>
                <w:noProof/>
                <w:webHidden/>
              </w:rPr>
              <w:t>8</w:t>
            </w:r>
            <w:r>
              <w:rPr>
                <w:noProof/>
                <w:webHidden/>
              </w:rPr>
              <w:fldChar w:fldCharType="end"/>
            </w:r>
          </w:hyperlink>
        </w:p>
        <w:p w14:paraId="3E2AC020" w14:textId="39E6812C"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42" w:history="1">
            <w:r w:rsidRPr="003639D7">
              <w:rPr>
                <w:rStyle w:val="Hyperkobling"/>
                <w:rFonts w:asciiTheme="minorBidi" w:hAnsiTheme="minorBidi"/>
                <w:b/>
                <w:bCs/>
                <w:noProof/>
              </w:rPr>
              <w:t>5.4</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Oppdragets utførelse</w:t>
            </w:r>
            <w:r>
              <w:rPr>
                <w:noProof/>
                <w:webHidden/>
              </w:rPr>
              <w:tab/>
            </w:r>
            <w:r>
              <w:rPr>
                <w:noProof/>
                <w:webHidden/>
              </w:rPr>
              <w:fldChar w:fldCharType="begin"/>
            </w:r>
            <w:r>
              <w:rPr>
                <w:noProof/>
                <w:webHidden/>
              </w:rPr>
              <w:instrText xml:space="preserve"> PAGEREF _Toc235003342 \h </w:instrText>
            </w:r>
            <w:r>
              <w:rPr>
                <w:noProof/>
                <w:webHidden/>
              </w:rPr>
            </w:r>
            <w:r>
              <w:rPr>
                <w:noProof/>
                <w:webHidden/>
              </w:rPr>
              <w:fldChar w:fldCharType="separate"/>
            </w:r>
            <w:r>
              <w:rPr>
                <w:noProof/>
                <w:webHidden/>
              </w:rPr>
              <w:t>8</w:t>
            </w:r>
            <w:r>
              <w:rPr>
                <w:noProof/>
                <w:webHidden/>
              </w:rPr>
              <w:fldChar w:fldCharType="end"/>
            </w:r>
          </w:hyperlink>
        </w:p>
        <w:p w14:paraId="091952E3" w14:textId="34075FAC"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43" w:history="1">
            <w:r w:rsidRPr="003639D7">
              <w:rPr>
                <w:rStyle w:val="Hyperkobling"/>
                <w:rFonts w:asciiTheme="minorBidi" w:hAnsiTheme="minorBidi"/>
                <w:b/>
                <w:bCs/>
                <w:noProof/>
              </w:rPr>
              <w:t>5.5</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Avfallshåndtering</w:t>
            </w:r>
            <w:r>
              <w:rPr>
                <w:noProof/>
                <w:webHidden/>
              </w:rPr>
              <w:tab/>
            </w:r>
            <w:r>
              <w:rPr>
                <w:noProof/>
                <w:webHidden/>
              </w:rPr>
              <w:fldChar w:fldCharType="begin"/>
            </w:r>
            <w:r>
              <w:rPr>
                <w:noProof/>
                <w:webHidden/>
              </w:rPr>
              <w:instrText xml:space="preserve"> PAGEREF _Toc235003343 \h </w:instrText>
            </w:r>
            <w:r>
              <w:rPr>
                <w:noProof/>
                <w:webHidden/>
              </w:rPr>
            </w:r>
            <w:r>
              <w:rPr>
                <w:noProof/>
                <w:webHidden/>
              </w:rPr>
              <w:fldChar w:fldCharType="separate"/>
            </w:r>
            <w:r>
              <w:rPr>
                <w:noProof/>
                <w:webHidden/>
              </w:rPr>
              <w:t>8</w:t>
            </w:r>
            <w:r>
              <w:rPr>
                <w:noProof/>
                <w:webHidden/>
              </w:rPr>
              <w:fldChar w:fldCharType="end"/>
            </w:r>
          </w:hyperlink>
        </w:p>
        <w:p w14:paraId="2B8D77FA" w14:textId="600D35FA"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44" w:history="1">
            <w:r w:rsidRPr="003639D7">
              <w:rPr>
                <w:rStyle w:val="Hyperkobling"/>
                <w:rFonts w:asciiTheme="minorBidi" w:hAnsiTheme="minorBidi"/>
                <w:b/>
                <w:bCs/>
                <w:noProof/>
              </w:rPr>
              <w:t>5.6</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Særlig ved særskilt avtale om regningsarbeider - estimater</w:t>
            </w:r>
            <w:r>
              <w:rPr>
                <w:noProof/>
                <w:webHidden/>
              </w:rPr>
              <w:tab/>
            </w:r>
            <w:r>
              <w:rPr>
                <w:noProof/>
                <w:webHidden/>
              </w:rPr>
              <w:fldChar w:fldCharType="begin"/>
            </w:r>
            <w:r>
              <w:rPr>
                <w:noProof/>
                <w:webHidden/>
              </w:rPr>
              <w:instrText xml:space="preserve"> PAGEREF _Toc235003344 \h </w:instrText>
            </w:r>
            <w:r>
              <w:rPr>
                <w:noProof/>
                <w:webHidden/>
              </w:rPr>
            </w:r>
            <w:r>
              <w:rPr>
                <w:noProof/>
                <w:webHidden/>
              </w:rPr>
              <w:fldChar w:fldCharType="separate"/>
            </w:r>
            <w:r>
              <w:rPr>
                <w:noProof/>
                <w:webHidden/>
              </w:rPr>
              <w:t>8</w:t>
            </w:r>
            <w:r>
              <w:rPr>
                <w:noProof/>
                <w:webHidden/>
              </w:rPr>
              <w:fldChar w:fldCharType="end"/>
            </w:r>
          </w:hyperlink>
        </w:p>
        <w:p w14:paraId="6D407D6C" w14:textId="2D64A8AF"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45" w:history="1">
            <w:r w:rsidRPr="003639D7">
              <w:rPr>
                <w:rStyle w:val="Hyperkobling"/>
                <w:rFonts w:asciiTheme="minorBidi" w:hAnsiTheme="minorBidi"/>
                <w:b/>
                <w:bCs/>
                <w:noProof/>
              </w:rPr>
              <w:t>5.7</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Samarbeid med Oppdragsgiver</w:t>
            </w:r>
            <w:r>
              <w:rPr>
                <w:noProof/>
                <w:webHidden/>
              </w:rPr>
              <w:tab/>
            </w:r>
            <w:r>
              <w:rPr>
                <w:noProof/>
                <w:webHidden/>
              </w:rPr>
              <w:fldChar w:fldCharType="begin"/>
            </w:r>
            <w:r>
              <w:rPr>
                <w:noProof/>
                <w:webHidden/>
              </w:rPr>
              <w:instrText xml:space="preserve"> PAGEREF _Toc235003345 \h </w:instrText>
            </w:r>
            <w:r>
              <w:rPr>
                <w:noProof/>
                <w:webHidden/>
              </w:rPr>
            </w:r>
            <w:r>
              <w:rPr>
                <w:noProof/>
                <w:webHidden/>
              </w:rPr>
              <w:fldChar w:fldCharType="separate"/>
            </w:r>
            <w:r>
              <w:rPr>
                <w:noProof/>
                <w:webHidden/>
              </w:rPr>
              <w:t>9</w:t>
            </w:r>
            <w:r>
              <w:rPr>
                <w:noProof/>
                <w:webHidden/>
              </w:rPr>
              <w:fldChar w:fldCharType="end"/>
            </w:r>
          </w:hyperlink>
        </w:p>
        <w:p w14:paraId="5E187CA3" w14:textId="0EFD1C88"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46" w:history="1">
            <w:r w:rsidRPr="003639D7">
              <w:rPr>
                <w:rStyle w:val="Hyperkobling"/>
                <w:rFonts w:asciiTheme="minorBidi" w:hAnsiTheme="minorBidi"/>
                <w:b/>
                <w:bCs/>
                <w:noProof/>
              </w:rPr>
              <w:t>5.8</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Samarbeid med andre</w:t>
            </w:r>
            <w:r>
              <w:rPr>
                <w:noProof/>
                <w:webHidden/>
              </w:rPr>
              <w:tab/>
            </w:r>
            <w:r>
              <w:rPr>
                <w:noProof/>
                <w:webHidden/>
              </w:rPr>
              <w:fldChar w:fldCharType="begin"/>
            </w:r>
            <w:r>
              <w:rPr>
                <w:noProof/>
                <w:webHidden/>
              </w:rPr>
              <w:instrText xml:space="preserve"> PAGEREF _Toc235003346 \h </w:instrText>
            </w:r>
            <w:r>
              <w:rPr>
                <w:noProof/>
                <w:webHidden/>
              </w:rPr>
            </w:r>
            <w:r>
              <w:rPr>
                <w:noProof/>
                <w:webHidden/>
              </w:rPr>
              <w:fldChar w:fldCharType="separate"/>
            </w:r>
            <w:r>
              <w:rPr>
                <w:noProof/>
                <w:webHidden/>
              </w:rPr>
              <w:t>9</w:t>
            </w:r>
            <w:r>
              <w:rPr>
                <w:noProof/>
                <w:webHidden/>
              </w:rPr>
              <w:fldChar w:fldCharType="end"/>
            </w:r>
          </w:hyperlink>
        </w:p>
        <w:p w14:paraId="6C726256" w14:textId="65D12CED"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47" w:history="1">
            <w:r w:rsidRPr="003639D7">
              <w:rPr>
                <w:rStyle w:val="Hyperkobling"/>
                <w:rFonts w:asciiTheme="minorBidi" w:hAnsiTheme="minorBidi"/>
                <w:b/>
                <w:bCs/>
                <w:noProof/>
              </w:rPr>
              <w:t>5.9</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Regelverk</w:t>
            </w:r>
            <w:r>
              <w:rPr>
                <w:noProof/>
                <w:webHidden/>
              </w:rPr>
              <w:tab/>
            </w:r>
            <w:r>
              <w:rPr>
                <w:noProof/>
                <w:webHidden/>
              </w:rPr>
              <w:fldChar w:fldCharType="begin"/>
            </w:r>
            <w:r>
              <w:rPr>
                <w:noProof/>
                <w:webHidden/>
              </w:rPr>
              <w:instrText xml:space="preserve"> PAGEREF _Toc235003347 \h </w:instrText>
            </w:r>
            <w:r>
              <w:rPr>
                <w:noProof/>
                <w:webHidden/>
              </w:rPr>
            </w:r>
            <w:r>
              <w:rPr>
                <w:noProof/>
                <w:webHidden/>
              </w:rPr>
              <w:fldChar w:fldCharType="separate"/>
            </w:r>
            <w:r>
              <w:rPr>
                <w:noProof/>
                <w:webHidden/>
              </w:rPr>
              <w:t>9</w:t>
            </w:r>
            <w:r>
              <w:rPr>
                <w:noProof/>
                <w:webHidden/>
              </w:rPr>
              <w:fldChar w:fldCharType="end"/>
            </w:r>
          </w:hyperlink>
        </w:p>
        <w:p w14:paraId="7B33775F" w14:textId="5FDFF479"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48" w:history="1">
            <w:r w:rsidRPr="003639D7">
              <w:rPr>
                <w:rStyle w:val="Hyperkobling"/>
                <w:rFonts w:asciiTheme="minorBidi" w:hAnsiTheme="minorBidi"/>
                <w:b/>
                <w:bCs/>
                <w:noProof/>
              </w:rPr>
              <w:t>5.10</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Forsikring</w:t>
            </w:r>
            <w:r>
              <w:rPr>
                <w:noProof/>
                <w:webHidden/>
              </w:rPr>
              <w:tab/>
            </w:r>
            <w:r>
              <w:rPr>
                <w:noProof/>
                <w:webHidden/>
              </w:rPr>
              <w:fldChar w:fldCharType="begin"/>
            </w:r>
            <w:r>
              <w:rPr>
                <w:noProof/>
                <w:webHidden/>
              </w:rPr>
              <w:instrText xml:space="preserve"> PAGEREF _Toc235003348 \h </w:instrText>
            </w:r>
            <w:r>
              <w:rPr>
                <w:noProof/>
                <w:webHidden/>
              </w:rPr>
            </w:r>
            <w:r>
              <w:rPr>
                <w:noProof/>
                <w:webHidden/>
              </w:rPr>
              <w:fldChar w:fldCharType="separate"/>
            </w:r>
            <w:r>
              <w:rPr>
                <w:noProof/>
                <w:webHidden/>
              </w:rPr>
              <w:t>9</w:t>
            </w:r>
            <w:r>
              <w:rPr>
                <w:noProof/>
                <w:webHidden/>
              </w:rPr>
              <w:fldChar w:fldCharType="end"/>
            </w:r>
          </w:hyperlink>
        </w:p>
        <w:p w14:paraId="00777AB7" w14:textId="3C2FBE2C"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49" w:history="1">
            <w:r w:rsidRPr="003639D7">
              <w:rPr>
                <w:rStyle w:val="Hyperkobling"/>
                <w:rFonts w:asciiTheme="minorBidi" w:hAnsiTheme="minorBidi"/>
                <w:b/>
                <w:bCs/>
                <w:noProof/>
              </w:rPr>
              <w:t>5.11</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Sikkerhetsstillelse</w:t>
            </w:r>
            <w:r>
              <w:rPr>
                <w:noProof/>
                <w:webHidden/>
              </w:rPr>
              <w:tab/>
            </w:r>
            <w:r>
              <w:rPr>
                <w:noProof/>
                <w:webHidden/>
              </w:rPr>
              <w:fldChar w:fldCharType="begin"/>
            </w:r>
            <w:r>
              <w:rPr>
                <w:noProof/>
                <w:webHidden/>
              </w:rPr>
              <w:instrText xml:space="preserve"> PAGEREF _Toc235003349 \h </w:instrText>
            </w:r>
            <w:r>
              <w:rPr>
                <w:noProof/>
                <w:webHidden/>
              </w:rPr>
            </w:r>
            <w:r>
              <w:rPr>
                <w:noProof/>
                <w:webHidden/>
              </w:rPr>
              <w:fldChar w:fldCharType="separate"/>
            </w:r>
            <w:r>
              <w:rPr>
                <w:noProof/>
                <w:webHidden/>
              </w:rPr>
              <w:t>9</w:t>
            </w:r>
            <w:r>
              <w:rPr>
                <w:noProof/>
                <w:webHidden/>
              </w:rPr>
              <w:fldChar w:fldCharType="end"/>
            </w:r>
          </w:hyperlink>
        </w:p>
        <w:p w14:paraId="02AB740F" w14:textId="18401A42" w:rsidR="00C774A0" w:rsidRPr="00C774A0" w:rsidRDefault="00C774A0">
          <w:pPr>
            <w:pStyle w:val="INNH1"/>
            <w:tabs>
              <w:tab w:val="left" w:pos="440"/>
              <w:tab w:val="right" w:leader="dot" w:pos="9227"/>
            </w:tabs>
            <w:rPr>
              <w:rFonts w:eastAsiaTheme="minorEastAsia"/>
              <w:b/>
              <w:bCs/>
              <w:noProof/>
              <w:kern w:val="2"/>
              <w:sz w:val="24"/>
              <w:szCs w:val="24"/>
              <w:lang w:eastAsia="nb-NO"/>
              <w14:ligatures w14:val="standardContextual"/>
            </w:rPr>
          </w:pPr>
          <w:hyperlink w:anchor="_Toc235003350" w:history="1">
            <w:r w:rsidRPr="003639D7">
              <w:rPr>
                <w:rStyle w:val="Hyperkobling"/>
                <w:rFonts w:asciiTheme="minorBidi" w:hAnsiTheme="minorBidi"/>
                <w:b/>
                <w:bCs/>
                <w:noProof/>
              </w:rPr>
              <w:t>6.</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Samfunnsansvar</w:t>
            </w:r>
            <w:r>
              <w:rPr>
                <w:noProof/>
                <w:webHidden/>
              </w:rPr>
              <w:tab/>
            </w:r>
            <w:r>
              <w:rPr>
                <w:noProof/>
                <w:webHidden/>
              </w:rPr>
              <w:fldChar w:fldCharType="begin"/>
            </w:r>
            <w:r>
              <w:rPr>
                <w:noProof/>
                <w:webHidden/>
              </w:rPr>
              <w:instrText xml:space="preserve"> PAGEREF _Toc235003350 \h </w:instrText>
            </w:r>
            <w:r>
              <w:rPr>
                <w:noProof/>
                <w:webHidden/>
              </w:rPr>
            </w:r>
            <w:r>
              <w:rPr>
                <w:noProof/>
                <w:webHidden/>
              </w:rPr>
              <w:fldChar w:fldCharType="separate"/>
            </w:r>
            <w:r>
              <w:rPr>
                <w:noProof/>
                <w:webHidden/>
              </w:rPr>
              <w:t>10</w:t>
            </w:r>
            <w:r>
              <w:rPr>
                <w:noProof/>
                <w:webHidden/>
              </w:rPr>
              <w:fldChar w:fldCharType="end"/>
            </w:r>
          </w:hyperlink>
        </w:p>
        <w:p w14:paraId="0690120F" w14:textId="0F29C57D"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51" w:history="1">
            <w:r w:rsidRPr="003639D7">
              <w:rPr>
                <w:rStyle w:val="Hyperkobling"/>
                <w:rFonts w:asciiTheme="minorBidi" w:hAnsiTheme="minorBidi"/>
                <w:b/>
                <w:bCs/>
                <w:noProof/>
              </w:rPr>
              <w:t>6.1</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Krav til lønns- og arbeidsvilkår</w:t>
            </w:r>
            <w:r>
              <w:rPr>
                <w:noProof/>
                <w:webHidden/>
              </w:rPr>
              <w:tab/>
            </w:r>
            <w:r>
              <w:rPr>
                <w:noProof/>
                <w:webHidden/>
              </w:rPr>
              <w:fldChar w:fldCharType="begin"/>
            </w:r>
            <w:r>
              <w:rPr>
                <w:noProof/>
                <w:webHidden/>
              </w:rPr>
              <w:instrText xml:space="preserve"> PAGEREF _Toc235003351 \h </w:instrText>
            </w:r>
            <w:r>
              <w:rPr>
                <w:noProof/>
                <w:webHidden/>
              </w:rPr>
            </w:r>
            <w:r>
              <w:rPr>
                <w:noProof/>
                <w:webHidden/>
              </w:rPr>
              <w:fldChar w:fldCharType="separate"/>
            </w:r>
            <w:r>
              <w:rPr>
                <w:noProof/>
                <w:webHidden/>
              </w:rPr>
              <w:t>10</w:t>
            </w:r>
            <w:r>
              <w:rPr>
                <w:noProof/>
                <w:webHidden/>
              </w:rPr>
              <w:fldChar w:fldCharType="end"/>
            </w:r>
          </w:hyperlink>
        </w:p>
        <w:p w14:paraId="601187AC" w14:textId="5C2156FE"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52" w:history="1">
            <w:r w:rsidRPr="003639D7">
              <w:rPr>
                <w:rStyle w:val="Hyperkobling"/>
                <w:rFonts w:asciiTheme="minorBidi" w:hAnsiTheme="minorBidi"/>
                <w:b/>
                <w:bCs/>
                <w:noProof/>
              </w:rPr>
              <w:t>6.2</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Lærlinger</w:t>
            </w:r>
            <w:r>
              <w:rPr>
                <w:noProof/>
                <w:webHidden/>
              </w:rPr>
              <w:tab/>
            </w:r>
            <w:r>
              <w:rPr>
                <w:noProof/>
                <w:webHidden/>
              </w:rPr>
              <w:fldChar w:fldCharType="begin"/>
            </w:r>
            <w:r>
              <w:rPr>
                <w:noProof/>
                <w:webHidden/>
              </w:rPr>
              <w:instrText xml:space="preserve"> PAGEREF _Toc235003352 \h </w:instrText>
            </w:r>
            <w:r>
              <w:rPr>
                <w:noProof/>
                <w:webHidden/>
              </w:rPr>
            </w:r>
            <w:r>
              <w:rPr>
                <w:noProof/>
                <w:webHidden/>
              </w:rPr>
              <w:fldChar w:fldCharType="separate"/>
            </w:r>
            <w:r>
              <w:rPr>
                <w:noProof/>
                <w:webHidden/>
              </w:rPr>
              <w:t>11</w:t>
            </w:r>
            <w:r>
              <w:rPr>
                <w:noProof/>
                <w:webHidden/>
              </w:rPr>
              <w:fldChar w:fldCharType="end"/>
            </w:r>
          </w:hyperlink>
        </w:p>
        <w:p w14:paraId="1B8EC838" w14:textId="2B944891"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53" w:history="1">
            <w:r w:rsidRPr="003639D7">
              <w:rPr>
                <w:rStyle w:val="Hyperkobling"/>
                <w:rFonts w:asciiTheme="minorBidi" w:hAnsiTheme="minorBidi"/>
                <w:b/>
                <w:bCs/>
                <w:noProof/>
              </w:rPr>
              <w:t>6.3</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Bruk av underleverandører</w:t>
            </w:r>
            <w:r>
              <w:rPr>
                <w:noProof/>
                <w:webHidden/>
              </w:rPr>
              <w:tab/>
            </w:r>
            <w:r>
              <w:rPr>
                <w:noProof/>
                <w:webHidden/>
              </w:rPr>
              <w:fldChar w:fldCharType="begin"/>
            </w:r>
            <w:r>
              <w:rPr>
                <w:noProof/>
                <w:webHidden/>
              </w:rPr>
              <w:instrText xml:space="preserve"> PAGEREF _Toc235003353 \h </w:instrText>
            </w:r>
            <w:r>
              <w:rPr>
                <w:noProof/>
                <w:webHidden/>
              </w:rPr>
            </w:r>
            <w:r>
              <w:rPr>
                <w:noProof/>
                <w:webHidden/>
              </w:rPr>
              <w:fldChar w:fldCharType="separate"/>
            </w:r>
            <w:r>
              <w:rPr>
                <w:noProof/>
                <w:webHidden/>
              </w:rPr>
              <w:t>11</w:t>
            </w:r>
            <w:r>
              <w:rPr>
                <w:noProof/>
                <w:webHidden/>
              </w:rPr>
              <w:fldChar w:fldCharType="end"/>
            </w:r>
          </w:hyperlink>
        </w:p>
        <w:p w14:paraId="4FA3DAF1" w14:textId="7DC78D74"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54" w:history="1">
            <w:r w:rsidRPr="003639D7">
              <w:rPr>
                <w:rStyle w:val="Hyperkobling"/>
                <w:rFonts w:asciiTheme="minorBidi" w:hAnsiTheme="minorBidi"/>
                <w:b/>
                <w:bCs/>
                <w:noProof/>
              </w:rPr>
              <w:t>6.4</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Brudd på skatte- og avgiftsforpliktelser</w:t>
            </w:r>
            <w:r>
              <w:rPr>
                <w:noProof/>
                <w:webHidden/>
              </w:rPr>
              <w:tab/>
            </w:r>
            <w:r>
              <w:rPr>
                <w:noProof/>
                <w:webHidden/>
              </w:rPr>
              <w:fldChar w:fldCharType="begin"/>
            </w:r>
            <w:r>
              <w:rPr>
                <w:noProof/>
                <w:webHidden/>
              </w:rPr>
              <w:instrText xml:space="preserve"> PAGEREF _Toc235003354 \h </w:instrText>
            </w:r>
            <w:r>
              <w:rPr>
                <w:noProof/>
                <w:webHidden/>
              </w:rPr>
            </w:r>
            <w:r>
              <w:rPr>
                <w:noProof/>
                <w:webHidden/>
              </w:rPr>
              <w:fldChar w:fldCharType="separate"/>
            </w:r>
            <w:r>
              <w:rPr>
                <w:noProof/>
                <w:webHidden/>
              </w:rPr>
              <w:t>11</w:t>
            </w:r>
            <w:r>
              <w:rPr>
                <w:noProof/>
                <w:webHidden/>
              </w:rPr>
              <w:fldChar w:fldCharType="end"/>
            </w:r>
          </w:hyperlink>
        </w:p>
        <w:p w14:paraId="5C133E25" w14:textId="3FE94B8B" w:rsidR="00C774A0" w:rsidRDefault="00C774A0">
          <w:pPr>
            <w:pStyle w:val="INNH1"/>
            <w:tabs>
              <w:tab w:val="left" w:pos="440"/>
              <w:tab w:val="right" w:leader="dot" w:pos="9227"/>
            </w:tabs>
            <w:rPr>
              <w:rFonts w:eastAsiaTheme="minorEastAsia"/>
              <w:noProof/>
              <w:kern w:val="2"/>
              <w:sz w:val="24"/>
              <w:szCs w:val="24"/>
              <w:lang w:eastAsia="nb-NO"/>
              <w14:ligatures w14:val="standardContextual"/>
            </w:rPr>
          </w:pPr>
          <w:hyperlink w:anchor="_Toc235003355" w:history="1">
            <w:r w:rsidRPr="003639D7">
              <w:rPr>
                <w:rStyle w:val="Hyperkobling"/>
                <w:rFonts w:asciiTheme="minorBidi" w:hAnsiTheme="minorBidi"/>
                <w:b/>
                <w:bCs/>
                <w:noProof/>
              </w:rPr>
              <w:t>7.</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Oppdragsgivers plikter</w:t>
            </w:r>
            <w:r>
              <w:rPr>
                <w:noProof/>
                <w:webHidden/>
              </w:rPr>
              <w:tab/>
            </w:r>
            <w:r>
              <w:rPr>
                <w:noProof/>
                <w:webHidden/>
              </w:rPr>
              <w:fldChar w:fldCharType="begin"/>
            </w:r>
            <w:r>
              <w:rPr>
                <w:noProof/>
                <w:webHidden/>
              </w:rPr>
              <w:instrText xml:space="preserve"> PAGEREF _Toc235003355 \h </w:instrText>
            </w:r>
            <w:r>
              <w:rPr>
                <w:noProof/>
                <w:webHidden/>
              </w:rPr>
            </w:r>
            <w:r>
              <w:rPr>
                <w:noProof/>
                <w:webHidden/>
              </w:rPr>
              <w:fldChar w:fldCharType="separate"/>
            </w:r>
            <w:r>
              <w:rPr>
                <w:noProof/>
                <w:webHidden/>
              </w:rPr>
              <w:t>11</w:t>
            </w:r>
            <w:r>
              <w:rPr>
                <w:noProof/>
                <w:webHidden/>
              </w:rPr>
              <w:fldChar w:fldCharType="end"/>
            </w:r>
          </w:hyperlink>
        </w:p>
        <w:p w14:paraId="6943EF2D" w14:textId="54FCD631"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56" w:history="1">
            <w:r w:rsidRPr="003639D7">
              <w:rPr>
                <w:rStyle w:val="Hyperkobling"/>
                <w:rFonts w:asciiTheme="minorBidi" w:hAnsiTheme="minorBidi"/>
                <w:b/>
                <w:bCs/>
                <w:noProof/>
              </w:rPr>
              <w:t>7.1</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Alminnelige krav til medvirkning</w:t>
            </w:r>
            <w:r>
              <w:rPr>
                <w:noProof/>
                <w:webHidden/>
              </w:rPr>
              <w:tab/>
            </w:r>
            <w:r>
              <w:rPr>
                <w:noProof/>
                <w:webHidden/>
              </w:rPr>
              <w:fldChar w:fldCharType="begin"/>
            </w:r>
            <w:r>
              <w:rPr>
                <w:noProof/>
                <w:webHidden/>
              </w:rPr>
              <w:instrText xml:space="preserve"> PAGEREF _Toc235003356 \h </w:instrText>
            </w:r>
            <w:r>
              <w:rPr>
                <w:noProof/>
                <w:webHidden/>
              </w:rPr>
            </w:r>
            <w:r>
              <w:rPr>
                <w:noProof/>
                <w:webHidden/>
              </w:rPr>
              <w:fldChar w:fldCharType="separate"/>
            </w:r>
            <w:r>
              <w:rPr>
                <w:noProof/>
                <w:webHidden/>
              </w:rPr>
              <w:t>11</w:t>
            </w:r>
            <w:r>
              <w:rPr>
                <w:noProof/>
                <w:webHidden/>
              </w:rPr>
              <w:fldChar w:fldCharType="end"/>
            </w:r>
          </w:hyperlink>
        </w:p>
        <w:p w14:paraId="6E3B741A" w14:textId="7E7FC10A"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57" w:history="1">
            <w:r w:rsidRPr="003639D7">
              <w:rPr>
                <w:rStyle w:val="Hyperkobling"/>
                <w:rFonts w:asciiTheme="minorBidi" w:hAnsiTheme="minorBidi"/>
                <w:b/>
                <w:bCs/>
                <w:noProof/>
              </w:rPr>
              <w:t>7.2</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Opplysningsplikt</w:t>
            </w:r>
            <w:r>
              <w:rPr>
                <w:noProof/>
                <w:webHidden/>
              </w:rPr>
              <w:tab/>
            </w:r>
            <w:r>
              <w:rPr>
                <w:noProof/>
                <w:webHidden/>
              </w:rPr>
              <w:fldChar w:fldCharType="begin"/>
            </w:r>
            <w:r>
              <w:rPr>
                <w:noProof/>
                <w:webHidden/>
              </w:rPr>
              <w:instrText xml:space="preserve"> PAGEREF _Toc235003357 \h </w:instrText>
            </w:r>
            <w:r>
              <w:rPr>
                <w:noProof/>
                <w:webHidden/>
              </w:rPr>
            </w:r>
            <w:r>
              <w:rPr>
                <w:noProof/>
                <w:webHidden/>
              </w:rPr>
              <w:fldChar w:fldCharType="separate"/>
            </w:r>
            <w:r>
              <w:rPr>
                <w:noProof/>
                <w:webHidden/>
              </w:rPr>
              <w:t>12</w:t>
            </w:r>
            <w:r>
              <w:rPr>
                <w:noProof/>
                <w:webHidden/>
              </w:rPr>
              <w:fldChar w:fldCharType="end"/>
            </w:r>
          </w:hyperlink>
        </w:p>
        <w:p w14:paraId="79E1F2B7" w14:textId="3AC5D305"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58" w:history="1">
            <w:r w:rsidRPr="003639D7">
              <w:rPr>
                <w:rStyle w:val="Hyperkobling"/>
                <w:rFonts w:asciiTheme="minorBidi" w:hAnsiTheme="minorBidi"/>
                <w:b/>
                <w:bCs/>
                <w:noProof/>
              </w:rPr>
              <w:t>7.3</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Engasjement og utskiftning av oppdragsgivers sideleverandører</w:t>
            </w:r>
            <w:r>
              <w:rPr>
                <w:noProof/>
                <w:webHidden/>
              </w:rPr>
              <w:tab/>
            </w:r>
            <w:r>
              <w:rPr>
                <w:noProof/>
                <w:webHidden/>
              </w:rPr>
              <w:fldChar w:fldCharType="begin"/>
            </w:r>
            <w:r>
              <w:rPr>
                <w:noProof/>
                <w:webHidden/>
              </w:rPr>
              <w:instrText xml:space="preserve"> PAGEREF _Toc235003358 \h </w:instrText>
            </w:r>
            <w:r>
              <w:rPr>
                <w:noProof/>
                <w:webHidden/>
              </w:rPr>
            </w:r>
            <w:r>
              <w:rPr>
                <w:noProof/>
                <w:webHidden/>
              </w:rPr>
              <w:fldChar w:fldCharType="separate"/>
            </w:r>
            <w:r>
              <w:rPr>
                <w:noProof/>
                <w:webHidden/>
              </w:rPr>
              <w:t>12</w:t>
            </w:r>
            <w:r>
              <w:rPr>
                <w:noProof/>
                <w:webHidden/>
              </w:rPr>
              <w:fldChar w:fldCharType="end"/>
            </w:r>
          </w:hyperlink>
        </w:p>
        <w:p w14:paraId="6C295E9F" w14:textId="10D276A2"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59" w:history="1">
            <w:r w:rsidRPr="003639D7">
              <w:rPr>
                <w:rStyle w:val="Hyperkobling"/>
                <w:rFonts w:asciiTheme="minorBidi" w:hAnsiTheme="minorBidi"/>
                <w:b/>
                <w:bCs/>
                <w:noProof/>
              </w:rPr>
              <w:t>7.4</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Identifikasjon</w:t>
            </w:r>
            <w:r>
              <w:rPr>
                <w:noProof/>
                <w:webHidden/>
              </w:rPr>
              <w:tab/>
            </w:r>
            <w:r>
              <w:rPr>
                <w:noProof/>
                <w:webHidden/>
              </w:rPr>
              <w:fldChar w:fldCharType="begin"/>
            </w:r>
            <w:r>
              <w:rPr>
                <w:noProof/>
                <w:webHidden/>
              </w:rPr>
              <w:instrText xml:space="preserve"> PAGEREF _Toc235003359 \h </w:instrText>
            </w:r>
            <w:r>
              <w:rPr>
                <w:noProof/>
                <w:webHidden/>
              </w:rPr>
            </w:r>
            <w:r>
              <w:rPr>
                <w:noProof/>
                <w:webHidden/>
              </w:rPr>
              <w:fldChar w:fldCharType="separate"/>
            </w:r>
            <w:r>
              <w:rPr>
                <w:noProof/>
                <w:webHidden/>
              </w:rPr>
              <w:t>12</w:t>
            </w:r>
            <w:r>
              <w:rPr>
                <w:noProof/>
                <w:webHidden/>
              </w:rPr>
              <w:fldChar w:fldCharType="end"/>
            </w:r>
          </w:hyperlink>
        </w:p>
        <w:p w14:paraId="0A1FFB9E" w14:textId="1434C95F" w:rsidR="00C774A0" w:rsidRDefault="00C774A0">
          <w:pPr>
            <w:pStyle w:val="INNH1"/>
            <w:tabs>
              <w:tab w:val="left" w:pos="440"/>
              <w:tab w:val="right" w:leader="dot" w:pos="9227"/>
            </w:tabs>
            <w:rPr>
              <w:rFonts w:eastAsiaTheme="minorEastAsia"/>
              <w:noProof/>
              <w:kern w:val="2"/>
              <w:sz w:val="24"/>
              <w:szCs w:val="24"/>
              <w:lang w:eastAsia="nb-NO"/>
              <w14:ligatures w14:val="standardContextual"/>
            </w:rPr>
          </w:pPr>
          <w:hyperlink w:anchor="_Toc235003360" w:history="1">
            <w:r w:rsidRPr="003639D7">
              <w:rPr>
                <w:rStyle w:val="Hyperkobling"/>
                <w:rFonts w:asciiTheme="minorBidi" w:hAnsiTheme="minorBidi"/>
                <w:b/>
                <w:bCs/>
                <w:noProof/>
              </w:rPr>
              <w:t>8.</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Oppdragets fremdrift</w:t>
            </w:r>
            <w:r>
              <w:rPr>
                <w:noProof/>
                <w:webHidden/>
              </w:rPr>
              <w:tab/>
            </w:r>
            <w:r>
              <w:rPr>
                <w:noProof/>
                <w:webHidden/>
              </w:rPr>
              <w:fldChar w:fldCharType="begin"/>
            </w:r>
            <w:r>
              <w:rPr>
                <w:noProof/>
                <w:webHidden/>
              </w:rPr>
              <w:instrText xml:space="preserve"> PAGEREF _Toc235003360 \h </w:instrText>
            </w:r>
            <w:r>
              <w:rPr>
                <w:noProof/>
                <w:webHidden/>
              </w:rPr>
            </w:r>
            <w:r>
              <w:rPr>
                <w:noProof/>
                <w:webHidden/>
              </w:rPr>
              <w:fldChar w:fldCharType="separate"/>
            </w:r>
            <w:r>
              <w:rPr>
                <w:noProof/>
                <w:webHidden/>
              </w:rPr>
              <w:t>12</w:t>
            </w:r>
            <w:r>
              <w:rPr>
                <w:noProof/>
                <w:webHidden/>
              </w:rPr>
              <w:fldChar w:fldCharType="end"/>
            </w:r>
          </w:hyperlink>
        </w:p>
        <w:p w14:paraId="080487A3" w14:textId="43D8B6B7"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61" w:history="1">
            <w:r w:rsidRPr="003639D7">
              <w:rPr>
                <w:rStyle w:val="Hyperkobling"/>
                <w:rFonts w:asciiTheme="minorBidi" w:hAnsiTheme="minorBidi"/>
                <w:b/>
                <w:bCs/>
                <w:noProof/>
              </w:rPr>
              <w:t>8.1</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Fremdriftsplan</w:t>
            </w:r>
            <w:r>
              <w:rPr>
                <w:noProof/>
                <w:webHidden/>
              </w:rPr>
              <w:tab/>
            </w:r>
            <w:r>
              <w:rPr>
                <w:noProof/>
                <w:webHidden/>
              </w:rPr>
              <w:fldChar w:fldCharType="begin"/>
            </w:r>
            <w:r>
              <w:rPr>
                <w:noProof/>
                <w:webHidden/>
              </w:rPr>
              <w:instrText xml:space="preserve"> PAGEREF _Toc235003361 \h </w:instrText>
            </w:r>
            <w:r>
              <w:rPr>
                <w:noProof/>
                <w:webHidden/>
              </w:rPr>
            </w:r>
            <w:r>
              <w:rPr>
                <w:noProof/>
                <w:webHidden/>
              </w:rPr>
              <w:fldChar w:fldCharType="separate"/>
            </w:r>
            <w:r>
              <w:rPr>
                <w:noProof/>
                <w:webHidden/>
              </w:rPr>
              <w:t>12</w:t>
            </w:r>
            <w:r>
              <w:rPr>
                <w:noProof/>
                <w:webHidden/>
              </w:rPr>
              <w:fldChar w:fldCharType="end"/>
            </w:r>
          </w:hyperlink>
        </w:p>
        <w:p w14:paraId="30D42446" w14:textId="00E2AC9F" w:rsidR="00C774A0" w:rsidRDefault="00C774A0">
          <w:pPr>
            <w:pStyle w:val="INNH1"/>
            <w:tabs>
              <w:tab w:val="right" w:leader="dot" w:pos="9227"/>
            </w:tabs>
            <w:rPr>
              <w:rFonts w:eastAsiaTheme="minorEastAsia"/>
              <w:noProof/>
              <w:kern w:val="2"/>
              <w:sz w:val="24"/>
              <w:szCs w:val="24"/>
              <w:lang w:eastAsia="nb-NO"/>
              <w14:ligatures w14:val="standardContextual"/>
            </w:rPr>
          </w:pPr>
          <w:hyperlink w:anchor="_Toc235003362" w:history="1">
            <w:r w:rsidRPr="003639D7">
              <w:rPr>
                <w:rStyle w:val="Hyperkobling"/>
                <w:rFonts w:asciiTheme="minorBidi" w:hAnsiTheme="minorBidi"/>
                <w:b/>
                <w:bCs/>
                <w:noProof/>
              </w:rPr>
              <w:t>8.2 Ferdigstillelse</w:t>
            </w:r>
            <w:r>
              <w:rPr>
                <w:noProof/>
                <w:webHidden/>
              </w:rPr>
              <w:tab/>
            </w:r>
            <w:r>
              <w:rPr>
                <w:noProof/>
                <w:webHidden/>
              </w:rPr>
              <w:fldChar w:fldCharType="begin"/>
            </w:r>
            <w:r>
              <w:rPr>
                <w:noProof/>
                <w:webHidden/>
              </w:rPr>
              <w:instrText xml:space="preserve"> PAGEREF _Toc235003362 \h </w:instrText>
            </w:r>
            <w:r>
              <w:rPr>
                <w:noProof/>
                <w:webHidden/>
              </w:rPr>
            </w:r>
            <w:r>
              <w:rPr>
                <w:noProof/>
                <w:webHidden/>
              </w:rPr>
              <w:fldChar w:fldCharType="separate"/>
            </w:r>
            <w:r>
              <w:rPr>
                <w:noProof/>
                <w:webHidden/>
              </w:rPr>
              <w:t>12</w:t>
            </w:r>
            <w:r>
              <w:rPr>
                <w:noProof/>
                <w:webHidden/>
              </w:rPr>
              <w:fldChar w:fldCharType="end"/>
            </w:r>
          </w:hyperlink>
        </w:p>
        <w:p w14:paraId="558063C6" w14:textId="403225AA"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63" w:history="1">
            <w:r w:rsidRPr="003639D7">
              <w:rPr>
                <w:rStyle w:val="Hyperkobling"/>
                <w:rFonts w:asciiTheme="minorBidi" w:hAnsiTheme="minorBidi"/>
                <w:b/>
                <w:bCs/>
                <w:noProof/>
              </w:rPr>
              <w:t>8.3</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Forsinkelse</w:t>
            </w:r>
            <w:r>
              <w:rPr>
                <w:noProof/>
                <w:webHidden/>
              </w:rPr>
              <w:tab/>
            </w:r>
            <w:r>
              <w:rPr>
                <w:noProof/>
                <w:webHidden/>
              </w:rPr>
              <w:fldChar w:fldCharType="begin"/>
            </w:r>
            <w:r>
              <w:rPr>
                <w:noProof/>
                <w:webHidden/>
              </w:rPr>
              <w:instrText xml:space="preserve"> PAGEREF _Toc235003363 \h </w:instrText>
            </w:r>
            <w:r>
              <w:rPr>
                <w:noProof/>
                <w:webHidden/>
              </w:rPr>
            </w:r>
            <w:r>
              <w:rPr>
                <w:noProof/>
                <w:webHidden/>
              </w:rPr>
              <w:fldChar w:fldCharType="separate"/>
            </w:r>
            <w:r>
              <w:rPr>
                <w:noProof/>
                <w:webHidden/>
              </w:rPr>
              <w:t>12</w:t>
            </w:r>
            <w:r>
              <w:rPr>
                <w:noProof/>
                <w:webHidden/>
              </w:rPr>
              <w:fldChar w:fldCharType="end"/>
            </w:r>
          </w:hyperlink>
        </w:p>
        <w:p w14:paraId="398094AC" w14:textId="2F92090C" w:rsidR="00C774A0" w:rsidRDefault="00C774A0">
          <w:pPr>
            <w:pStyle w:val="INNH1"/>
            <w:tabs>
              <w:tab w:val="left" w:pos="440"/>
              <w:tab w:val="right" w:leader="dot" w:pos="9227"/>
            </w:tabs>
            <w:rPr>
              <w:rFonts w:eastAsiaTheme="minorEastAsia"/>
              <w:noProof/>
              <w:kern w:val="2"/>
              <w:sz w:val="24"/>
              <w:szCs w:val="24"/>
              <w:lang w:eastAsia="nb-NO"/>
              <w14:ligatures w14:val="standardContextual"/>
            </w:rPr>
          </w:pPr>
          <w:hyperlink w:anchor="_Toc235003364" w:history="1">
            <w:r w:rsidRPr="003639D7">
              <w:rPr>
                <w:rStyle w:val="Hyperkobling"/>
                <w:rFonts w:asciiTheme="minorBidi" w:hAnsiTheme="minorBidi"/>
                <w:b/>
                <w:bCs/>
                <w:noProof/>
              </w:rPr>
              <w:t>9.</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Endringer</w:t>
            </w:r>
            <w:r>
              <w:rPr>
                <w:noProof/>
                <w:webHidden/>
              </w:rPr>
              <w:tab/>
            </w:r>
            <w:r>
              <w:rPr>
                <w:noProof/>
                <w:webHidden/>
              </w:rPr>
              <w:fldChar w:fldCharType="begin"/>
            </w:r>
            <w:r>
              <w:rPr>
                <w:noProof/>
                <w:webHidden/>
              </w:rPr>
              <w:instrText xml:space="preserve"> PAGEREF _Toc235003364 \h </w:instrText>
            </w:r>
            <w:r>
              <w:rPr>
                <w:noProof/>
                <w:webHidden/>
              </w:rPr>
            </w:r>
            <w:r>
              <w:rPr>
                <w:noProof/>
                <w:webHidden/>
              </w:rPr>
              <w:fldChar w:fldCharType="separate"/>
            </w:r>
            <w:r>
              <w:rPr>
                <w:noProof/>
                <w:webHidden/>
              </w:rPr>
              <w:t>13</w:t>
            </w:r>
            <w:r>
              <w:rPr>
                <w:noProof/>
                <w:webHidden/>
              </w:rPr>
              <w:fldChar w:fldCharType="end"/>
            </w:r>
          </w:hyperlink>
        </w:p>
        <w:p w14:paraId="14D459FC" w14:textId="7C89DE82"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65" w:history="1">
            <w:r w:rsidRPr="003639D7">
              <w:rPr>
                <w:rStyle w:val="Hyperkobling"/>
                <w:rFonts w:asciiTheme="minorBidi" w:hAnsiTheme="minorBidi"/>
                <w:b/>
                <w:bCs/>
                <w:noProof/>
              </w:rPr>
              <w:t>9.1</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Endringsordre</w:t>
            </w:r>
            <w:r>
              <w:rPr>
                <w:noProof/>
                <w:webHidden/>
              </w:rPr>
              <w:tab/>
            </w:r>
            <w:r>
              <w:rPr>
                <w:noProof/>
                <w:webHidden/>
              </w:rPr>
              <w:fldChar w:fldCharType="begin"/>
            </w:r>
            <w:r>
              <w:rPr>
                <w:noProof/>
                <w:webHidden/>
              </w:rPr>
              <w:instrText xml:space="preserve"> PAGEREF _Toc235003365 \h </w:instrText>
            </w:r>
            <w:r>
              <w:rPr>
                <w:noProof/>
                <w:webHidden/>
              </w:rPr>
            </w:r>
            <w:r>
              <w:rPr>
                <w:noProof/>
                <w:webHidden/>
              </w:rPr>
              <w:fldChar w:fldCharType="separate"/>
            </w:r>
            <w:r>
              <w:rPr>
                <w:noProof/>
                <w:webHidden/>
              </w:rPr>
              <w:t>13</w:t>
            </w:r>
            <w:r>
              <w:rPr>
                <w:noProof/>
                <w:webHidden/>
              </w:rPr>
              <w:fldChar w:fldCharType="end"/>
            </w:r>
          </w:hyperlink>
        </w:p>
        <w:p w14:paraId="318CE7AC" w14:textId="79B91D12"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66" w:history="1">
            <w:r w:rsidRPr="003639D7">
              <w:rPr>
                <w:rStyle w:val="Hyperkobling"/>
                <w:rFonts w:asciiTheme="minorBidi" w:hAnsiTheme="minorBidi"/>
                <w:b/>
                <w:bCs/>
                <w:noProof/>
              </w:rPr>
              <w:t>9.2</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Justering av pris</w:t>
            </w:r>
            <w:r>
              <w:rPr>
                <w:noProof/>
                <w:webHidden/>
              </w:rPr>
              <w:tab/>
            </w:r>
            <w:r>
              <w:rPr>
                <w:noProof/>
                <w:webHidden/>
              </w:rPr>
              <w:fldChar w:fldCharType="begin"/>
            </w:r>
            <w:r>
              <w:rPr>
                <w:noProof/>
                <w:webHidden/>
              </w:rPr>
              <w:instrText xml:space="preserve"> PAGEREF _Toc235003366 \h </w:instrText>
            </w:r>
            <w:r>
              <w:rPr>
                <w:noProof/>
                <w:webHidden/>
              </w:rPr>
            </w:r>
            <w:r>
              <w:rPr>
                <w:noProof/>
                <w:webHidden/>
              </w:rPr>
              <w:fldChar w:fldCharType="separate"/>
            </w:r>
            <w:r>
              <w:rPr>
                <w:noProof/>
                <w:webHidden/>
              </w:rPr>
              <w:t>13</w:t>
            </w:r>
            <w:r>
              <w:rPr>
                <w:noProof/>
                <w:webHidden/>
              </w:rPr>
              <w:fldChar w:fldCharType="end"/>
            </w:r>
          </w:hyperlink>
        </w:p>
        <w:p w14:paraId="05A08422" w14:textId="20B9BFD9"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67" w:history="1">
            <w:r w:rsidRPr="003639D7">
              <w:rPr>
                <w:rStyle w:val="Hyperkobling"/>
                <w:rFonts w:asciiTheme="minorBidi" w:hAnsiTheme="minorBidi"/>
                <w:b/>
                <w:bCs/>
                <w:noProof/>
              </w:rPr>
              <w:t>10.</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Fristforlengelse og forsering</w:t>
            </w:r>
            <w:r>
              <w:rPr>
                <w:noProof/>
                <w:webHidden/>
              </w:rPr>
              <w:tab/>
            </w:r>
            <w:r>
              <w:rPr>
                <w:noProof/>
                <w:webHidden/>
              </w:rPr>
              <w:fldChar w:fldCharType="begin"/>
            </w:r>
            <w:r>
              <w:rPr>
                <w:noProof/>
                <w:webHidden/>
              </w:rPr>
              <w:instrText xml:space="preserve"> PAGEREF _Toc235003367 \h </w:instrText>
            </w:r>
            <w:r>
              <w:rPr>
                <w:noProof/>
                <w:webHidden/>
              </w:rPr>
            </w:r>
            <w:r>
              <w:rPr>
                <w:noProof/>
                <w:webHidden/>
              </w:rPr>
              <w:fldChar w:fldCharType="separate"/>
            </w:r>
            <w:r>
              <w:rPr>
                <w:noProof/>
                <w:webHidden/>
              </w:rPr>
              <w:t>13</w:t>
            </w:r>
            <w:r>
              <w:rPr>
                <w:noProof/>
                <w:webHidden/>
              </w:rPr>
              <w:fldChar w:fldCharType="end"/>
            </w:r>
          </w:hyperlink>
        </w:p>
        <w:p w14:paraId="79F9CD3C" w14:textId="09956A80"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68" w:history="1">
            <w:r w:rsidRPr="003639D7">
              <w:rPr>
                <w:rStyle w:val="Hyperkobling"/>
                <w:rFonts w:asciiTheme="minorBidi" w:hAnsiTheme="minorBidi"/>
                <w:b/>
                <w:bCs/>
                <w:noProof/>
              </w:rPr>
              <w:t>10.1</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Fristforlengelse</w:t>
            </w:r>
            <w:r>
              <w:rPr>
                <w:noProof/>
                <w:webHidden/>
              </w:rPr>
              <w:tab/>
            </w:r>
            <w:r>
              <w:rPr>
                <w:noProof/>
                <w:webHidden/>
              </w:rPr>
              <w:fldChar w:fldCharType="begin"/>
            </w:r>
            <w:r>
              <w:rPr>
                <w:noProof/>
                <w:webHidden/>
              </w:rPr>
              <w:instrText xml:space="preserve"> PAGEREF _Toc235003368 \h </w:instrText>
            </w:r>
            <w:r>
              <w:rPr>
                <w:noProof/>
                <w:webHidden/>
              </w:rPr>
            </w:r>
            <w:r>
              <w:rPr>
                <w:noProof/>
                <w:webHidden/>
              </w:rPr>
              <w:fldChar w:fldCharType="separate"/>
            </w:r>
            <w:r>
              <w:rPr>
                <w:noProof/>
                <w:webHidden/>
              </w:rPr>
              <w:t>13</w:t>
            </w:r>
            <w:r>
              <w:rPr>
                <w:noProof/>
                <w:webHidden/>
              </w:rPr>
              <w:fldChar w:fldCharType="end"/>
            </w:r>
          </w:hyperlink>
        </w:p>
        <w:p w14:paraId="7F438289" w14:textId="1B18B281" w:rsidR="00C774A0" w:rsidRDefault="00C774A0">
          <w:pPr>
            <w:pStyle w:val="INNH1"/>
            <w:tabs>
              <w:tab w:val="left" w:pos="960"/>
              <w:tab w:val="right" w:leader="dot" w:pos="9227"/>
            </w:tabs>
            <w:rPr>
              <w:rFonts w:eastAsiaTheme="minorEastAsia"/>
              <w:noProof/>
              <w:kern w:val="2"/>
              <w:sz w:val="24"/>
              <w:szCs w:val="24"/>
              <w:lang w:eastAsia="nb-NO"/>
              <w14:ligatures w14:val="standardContextual"/>
            </w:rPr>
          </w:pPr>
          <w:hyperlink w:anchor="_Toc235003369" w:history="1">
            <w:r w:rsidRPr="003639D7">
              <w:rPr>
                <w:rStyle w:val="Hyperkobling"/>
                <w:rFonts w:asciiTheme="minorBidi" w:hAnsiTheme="minorBidi"/>
                <w:b/>
                <w:bCs/>
                <w:noProof/>
              </w:rPr>
              <w:t>10.1.1</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Oppdragsgivers forhold</w:t>
            </w:r>
            <w:r>
              <w:rPr>
                <w:noProof/>
                <w:webHidden/>
              </w:rPr>
              <w:tab/>
            </w:r>
            <w:r>
              <w:rPr>
                <w:noProof/>
                <w:webHidden/>
              </w:rPr>
              <w:fldChar w:fldCharType="begin"/>
            </w:r>
            <w:r>
              <w:rPr>
                <w:noProof/>
                <w:webHidden/>
              </w:rPr>
              <w:instrText xml:space="preserve"> PAGEREF _Toc235003369 \h </w:instrText>
            </w:r>
            <w:r>
              <w:rPr>
                <w:noProof/>
                <w:webHidden/>
              </w:rPr>
            </w:r>
            <w:r>
              <w:rPr>
                <w:noProof/>
                <w:webHidden/>
              </w:rPr>
              <w:fldChar w:fldCharType="separate"/>
            </w:r>
            <w:r>
              <w:rPr>
                <w:noProof/>
                <w:webHidden/>
              </w:rPr>
              <w:t>13</w:t>
            </w:r>
            <w:r>
              <w:rPr>
                <w:noProof/>
                <w:webHidden/>
              </w:rPr>
              <w:fldChar w:fldCharType="end"/>
            </w:r>
          </w:hyperlink>
        </w:p>
        <w:p w14:paraId="5BF3B8D4" w14:textId="0B3571AE" w:rsidR="00C774A0" w:rsidRDefault="00C774A0">
          <w:pPr>
            <w:pStyle w:val="INNH1"/>
            <w:tabs>
              <w:tab w:val="left" w:pos="960"/>
              <w:tab w:val="right" w:leader="dot" w:pos="9227"/>
            </w:tabs>
            <w:rPr>
              <w:rFonts w:eastAsiaTheme="minorEastAsia"/>
              <w:noProof/>
              <w:kern w:val="2"/>
              <w:sz w:val="24"/>
              <w:szCs w:val="24"/>
              <w:lang w:eastAsia="nb-NO"/>
              <w14:ligatures w14:val="standardContextual"/>
            </w:rPr>
          </w:pPr>
          <w:hyperlink w:anchor="_Toc235003370" w:history="1">
            <w:r w:rsidRPr="003639D7">
              <w:rPr>
                <w:rStyle w:val="Hyperkobling"/>
                <w:rFonts w:asciiTheme="minorBidi" w:hAnsiTheme="minorBidi"/>
                <w:b/>
                <w:bCs/>
                <w:noProof/>
              </w:rPr>
              <w:t>10.1.2</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Forhold utenfor Leverandørens kontroll</w:t>
            </w:r>
            <w:r>
              <w:rPr>
                <w:noProof/>
                <w:webHidden/>
              </w:rPr>
              <w:tab/>
            </w:r>
            <w:r>
              <w:rPr>
                <w:noProof/>
                <w:webHidden/>
              </w:rPr>
              <w:fldChar w:fldCharType="begin"/>
            </w:r>
            <w:r>
              <w:rPr>
                <w:noProof/>
                <w:webHidden/>
              </w:rPr>
              <w:instrText xml:space="preserve"> PAGEREF _Toc235003370 \h </w:instrText>
            </w:r>
            <w:r>
              <w:rPr>
                <w:noProof/>
                <w:webHidden/>
              </w:rPr>
            </w:r>
            <w:r>
              <w:rPr>
                <w:noProof/>
                <w:webHidden/>
              </w:rPr>
              <w:fldChar w:fldCharType="separate"/>
            </w:r>
            <w:r>
              <w:rPr>
                <w:noProof/>
                <w:webHidden/>
              </w:rPr>
              <w:t>13</w:t>
            </w:r>
            <w:r>
              <w:rPr>
                <w:noProof/>
                <w:webHidden/>
              </w:rPr>
              <w:fldChar w:fldCharType="end"/>
            </w:r>
          </w:hyperlink>
        </w:p>
        <w:p w14:paraId="30068EFC" w14:textId="4ABEB034" w:rsidR="00C774A0" w:rsidRDefault="00C774A0">
          <w:pPr>
            <w:pStyle w:val="INNH1"/>
            <w:tabs>
              <w:tab w:val="left" w:pos="960"/>
              <w:tab w:val="right" w:leader="dot" w:pos="9227"/>
            </w:tabs>
            <w:rPr>
              <w:rFonts w:eastAsiaTheme="minorEastAsia"/>
              <w:noProof/>
              <w:kern w:val="2"/>
              <w:sz w:val="24"/>
              <w:szCs w:val="24"/>
              <w:lang w:eastAsia="nb-NO"/>
              <w14:ligatures w14:val="standardContextual"/>
            </w:rPr>
          </w:pPr>
          <w:hyperlink w:anchor="_Toc235003371" w:history="1">
            <w:r w:rsidRPr="003639D7">
              <w:rPr>
                <w:rStyle w:val="Hyperkobling"/>
                <w:rFonts w:asciiTheme="minorBidi" w:hAnsiTheme="minorBidi"/>
                <w:b/>
                <w:bCs/>
                <w:noProof/>
              </w:rPr>
              <w:t>10.1.3</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Fristforlengelsens omfang</w:t>
            </w:r>
            <w:r>
              <w:rPr>
                <w:noProof/>
                <w:webHidden/>
              </w:rPr>
              <w:tab/>
            </w:r>
            <w:r>
              <w:rPr>
                <w:noProof/>
                <w:webHidden/>
              </w:rPr>
              <w:fldChar w:fldCharType="begin"/>
            </w:r>
            <w:r>
              <w:rPr>
                <w:noProof/>
                <w:webHidden/>
              </w:rPr>
              <w:instrText xml:space="preserve"> PAGEREF _Toc235003371 \h </w:instrText>
            </w:r>
            <w:r>
              <w:rPr>
                <w:noProof/>
                <w:webHidden/>
              </w:rPr>
            </w:r>
            <w:r>
              <w:rPr>
                <w:noProof/>
                <w:webHidden/>
              </w:rPr>
              <w:fldChar w:fldCharType="separate"/>
            </w:r>
            <w:r>
              <w:rPr>
                <w:noProof/>
                <w:webHidden/>
              </w:rPr>
              <w:t>13</w:t>
            </w:r>
            <w:r>
              <w:rPr>
                <w:noProof/>
                <w:webHidden/>
              </w:rPr>
              <w:fldChar w:fldCharType="end"/>
            </w:r>
          </w:hyperlink>
        </w:p>
        <w:p w14:paraId="06A81797" w14:textId="49B13B38" w:rsidR="00C774A0" w:rsidRDefault="00C774A0">
          <w:pPr>
            <w:pStyle w:val="INNH1"/>
            <w:tabs>
              <w:tab w:val="left" w:pos="960"/>
              <w:tab w:val="right" w:leader="dot" w:pos="9227"/>
            </w:tabs>
            <w:rPr>
              <w:rFonts w:eastAsiaTheme="minorEastAsia"/>
              <w:noProof/>
              <w:kern w:val="2"/>
              <w:sz w:val="24"/>
              <w:szCs w:val="24"/>
              <w:lang w:eastAsia="nb-NO"/>
              <w14:ligatures w14:val="standardContextual"/>
            </w:rPr>
          </w:pPr>
          <w:hyperlink w:anchor="_Toc235003372" w:history="1">
            <w:r w:rsidRPr="003639D7">
              <w:rPr>
                <w:rStyle w:val="Hyperkobling"/>
                <w:rFonts w:asciiTheme="minorBidi" w:hAnsiTheme="minorBidi"/>
                <w:b/>
                <w:bCs/>
                <w:noProof/>
              </w:rPr>
              <w:t>10.1.4</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Justering av pris</w:t>
            </w:r>
            <w:r>
              <w:rPr>
                <w:noProof/>
                <w:webHidden/>
              </w:rPr>
              <w:tab/>
            </w:r>
            <w:r>
              <w:rPr>
                <w:noProof/>
                <w:webHidden/>
              </w:rPr>
              <w:fldChar w:fldCharType="begin"/>
            </w:r>
            <w:r>
              <w:rPr>
                <w:noProof/>
                <w:webHidden/>
              </w:rPr>
              <w:instrText xml:space="preserve"> PAGEREF _Toc235003372 \h </w:instrText>
            </w:r>
            <w:r>
              <w:rPr>
                <w:noProof/>
                <w:webHidden/>
              </w:rPr>
            </w:r>
            <w:r>
              <w:rPr>
                <w:noProof/>
                <w:webHidden/>
              </w:rPr>
              <w:fldChar w:fldCharType="separate"/>
            </w:r>
            <w:r>
              <w:rPr>
                <w:noProof/>
                <w:webHidden/>
              </w:rPr>
              <w:t>14</w:t>
            </w:r>
            <w:r>
              <w:rPr>
                <w:noProof/>
                <w:webHidden/>
              </w:rPr>
              <w:fldChar w:fldCharType="end"/>
            </w:r>
          </w:hyperlink>
        </w:p>
        <w:p w14:paraId="799DBE9D" w14:textId="50CA2BDC" w:rsidR="00C774A0" w:rsidRDefault="00C774A0">
          <w:pPr>
            <w:pStyle w:val="INNH1"/>
            <w:tabs>
              <w:tab w:val="left" w:pos="960"/>
              <w:tab w:val="right" w:leader="dot" w:pos="9227"/>
            </w:tabs>
            <w:rPr>
              <w:rFonts w:eastAsiaTheme="minorEastAsia"/>
              <w:noProof/>
              <w:kern w:val="2"/>
              <w:sz w:val="24"/>
              <w:szCs w:val="24"/>
              <w:lang w:eastAsia="nb-NO"/>
              <w14:ligatures w14:val="standardContextual"/>
            </w:rPr>
          </w:pPr>
          <w:hyperlink w:anchor="_Toc235003373" w:history="1">
            <w:r w:rsidRPr="003639D7">
              <w:rPr>
                <w:rStyle w:val="Hyperkobling"/>
                <w:rFonts w:asciiTheme="minorBidi" w:hAnsiTheme="minorBidi"/>
                <w:b/>
                <w:bCs/>
                <w:noProof/>
              </w:rPr>
              <w:t>10.1.5</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Varsling</w:t>
            </w:r>
            <w:r>
              <w:rPr>
                <w:noProof/>
                <w:webHidden/>
              </w:rPr>
              <w:tab/>
            </w:r>
            <w:r>
              <w:rPr>
                <w:noProof/>
                <w:webHidden/>
              </w:rPr>
              <w:fldChar w:fldCharType="begin"/>
            </w:r>
            <w:r>
              <w:rPr>
                <w:noProof/>
                <w:webHidden/>
              </w:rPr>
              <w:instrText xml:space="preserve"> PAGEREF _Toc235003373 \h </w:instrText>
            </w:r>
            <w:r>
              <w:rPr>
                <w:noProof/>
                <w:webHidden/>
              </w:rPr>
            </w:r>
            <w:r>
              <w:rPr>
                <w:noProof/>
                <w:webHidden/>
              </w:rPr>
              <w:fldChar w:fldCharType="separate"/>
            </w:r>
            <w:r>
              <w:rPr>
                <w:noProof/>
                <w:webHidden/>
              </w:rPr>
              <w:t>14</w:t>
            </w:r>
            <w:r>
              <w:rPr>
                <w:noProof/>
                <w:webHidden/>
              </w:rPr>
              <w:fldChar w:fldCharType="end"/>
            </w:r>
          </w:hyperlink>
        </w:p>
        <w:p w14:paraId="33A6872B" w14:textId="0F5DC2D9"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74" w:history="1">
            <w:r w:rsidRPr="003639D7">
              <w:rPr>
                <w:rStyle w:val="Hyperkobling"/>
                <w:rFonts w:asciiTheme="minorBidi" w:hAnsiTheme="minorBidi"/>
                <w:b/>
                <w:bCs/>
                <w:noProof/>
              </w:rPr>
              <w:t>10.2</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Oppdragsgivers rett til å forsere</w:t>
            </w:r>
            <w:r>
              <w:rPr>
                <w:noProof/>
                <w:webHidden/>
              </w:rPr>
              <w:tab/>
            </w:r>
            <w:r>
              <w:rPr>
                <w:noProof/>
                <w:webHidden/>
              </w:rPr>
              <w:fldChar w:fldCharType="begin"/>
            </w:r>
            <w:r>
              <w:rPr>
                <w:noProof/>
                <w:webHidden/>
              </w:rPr>
              <w:instrText xml:space="preserve"> PAGEREF _Toc235003374 \h </w:instrText>
            </w:r>
            <w:r>
              <w:rPr>
                <w:noProof/>
                <w:webHidden/>
              </w:rPr>
            </w:r>
            <w:r>
              <w:rPr>
                <w:noProof/>
                <w:webHidden/>
              </w:rPr>
              <w:fldChar w:fldCharType="separate"/>
            </w:r>
            <w:r>
              <w:rPr>
                <w:noProof/>
                <w:webHidden/>
              </w:rPr>
              <w:t>14</w:t>
            </w:r>
            <w:r>
              <w:rPr>
                <w:noProof/>
                <w:webHidden/>
              </w:rPr>
              <w:fldChar w:fldCharType="end"/>
            </w:r>
          </w:hyperlink>
        </w:p>
        <w:p w14:paraId="169C5976" w14:textId="3995FC63"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75" w:history="1">
            <w:r w:rsidRPr="003639D7">
              <w:rPr>
                <w:rStyle w:val="Hyperkobling"/>
                <w:rFonts w:asciiTheme="minorBidi" w:hAnsiTheme="minorBidi"/>
                <w:b/>
                <w:bCs/>
                <w:noProof/>
              </w:rPr>
              <w:t>10.3</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Leverandørens rett til å forsere</w:t>
            </w:r>
            <w:r>
              <w:rPr>
                <w:noProof/>
                <w:webHidden/>
              </w:rPr>
              <w:tab/>
            </w:r>
            <w:r>
              <w:rPr>
                <w:noProof/>
                <w:webHidden/>
              </w:rPr>
              <w:fldChar w:fldCharType="begin"/>
            </w:r>
            <w:r>
              <w:rPr>
                <w:noProof/>
                <w:webHidden/>
              </w:rPr>
              <w:instrText xml:space="preserve"> PAGEREF _Toc235003375 \h </w:instrText>
            </w:r>
            <w:r>
              <w:rPr>
                <w:noProof/>
                <w:webHidden/>
              </w:rPr>
            </w:r>
            <w:r>
              <w:rPr>
                <w:noProof/>
                <w:webHidden/>
              </w:rPr>
              <w:fldChar w:fldCharType="separate"/>
            </w:r>
            <w:r>
              <w:rPr>
                <w:noProof/>
                <w:webHidden/>
              </w:rPr>
              <w:t>14</w:t>
            </w:r>
            <w:r>
              <w:rPr>
                <w:noProof/>
                <w:webHidden/>
              </w:rPr>
              <w:fldChar w:fldCharType="end"/>
            </w:r>
          </w:hyperlink>
        </w:p>
        <w:p w14:paraId="0720B95F" w14:textId="0470B19E"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76" w:history="1">
            <w:r w:rsidRPr="003639D7">
              <w:rPr>
                <w:rStyle w:val="Hyperkobling"/>
                <w:rFonts w:asciiTheme="minorBidi" w:hAnsiTheme="minorBidi"/>
                <w:b/>
                <w:bCs/>
                <w:noProof/>
              </w:rPr>
              <w:t>10.4</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Oppdragsgivers rett til fristforlengelse</w:t>
            </w:r>
            <w:r>
              <w:rPr>
                <w:noProof/>
                <w:webHidden/>
              </w:rPr>
              <w:tab/>
            </w:r>
            <w:r>
              <w:rPr>
                <w:noProof/>
                <w:webHidden/>
              </w:rPr>
              <w:fldChar w:fldCharType="begin"/>
            </w:r>
            <w:r>
              <w:rPr>
                <w:noProof/>
                <w:webHidden/>
              </w:rPr>
              <w:instrText xml:space="preserve"> PAGEREF _Toc235003376 \h </w:instrText>
            </w:r>
            <w:r>
              <w:rPr>
                <w:noProof/>
                <w:webHidden/>
              </w:rPr>
            </w:r>
            <w:r>
              <w:rPr>
                <w:noProof/>
                <w:webHidden/>
              </w:rPr>
              <w:fldChar w:fldCharType="separate"/>
            </w:r>
            <w:r>
              <w:rPr>
                <w:noProof/>
                <w:webHidden/>
              </w:rPr>
              <w:t>14</w:t>
            </w:r>
            <w:r>
              <w:rPr>
                <w:noProof/>
                <w:webHidden/>
              </w:rPr>
              <w:fldChar w:fldCharType="end"/>
            </w:r>
          </w:hyperlink>
        </w:p>
        <w:p w14:paraId="0D741927" w14:textId="1BF57A3D"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77" w:history="1">
            <w:r w:rsidRPr="003639D7">
              <w:rPr>
                <w:rStyle w:val="Hyperkobling"/>
                <w:rFonts w:asciiTheme="minorBidi" w:hAnsiTheme="minorBidi"/>
                <w:b/>
                <w:bCs/>
                <w:noProof/>
              </w:rPr>
              <w:t>11.</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Pris, betaling, innsyn og kontroll</w:t>
            </w:r>
            <w:r>
              <w:rPr>
                <w:noProof/>
                <w:webHidden/>
              </w:rPr>
              <w:tab/>
            </w:r>
            <w:r>
              <w:rPr>
                <w:noProof/>
                <w:webHidden/>
              </w:rPr>
              <w:fldChar w:fldCharType="begin"/>
            </w:r>
            <w:r>
              <w:rPr>
                <w:noProof/>
                <w:webHidden/>
              </w:rPr>
              <w:instrText xml:space="preserve"> PAGEREF _Toc235003377 \h </w:instrText>
            </w:r>
            <w:r>
              <w:rPr>
                <w:noProof/>
                <w:webHidden/>
              </w:rPr>
            </w:r>
            <w:r>
              <w:rPr>
                <w:noProof/>
                <w:webHidden/>
              </w:rPr>
              <w:fldChar w:fldCharType="separate"/>
            </w:r>
            <w:r>
              <w:rPr>
                <w:noProof/>
                <w:webHidden/>
              </w:rPr>
              <w:t>14</w:t>
            </w:r>
            <w:r>
              <w:rPr>
                <w:noProof/>
                <w:webHidden/>
              </w:rPr>
              <w:fldChar w:fldCharType="end"/>
            </w:r>
          </w:hyperlink>
        </w:p>
        <w:p w14:paraId="39F5A404" w14:textId="679603D0"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78" w:history="1">
            <w:r w:rsidRPr="003639D7">
              <w:rPr>
                <w:rStyle w:val="Hyperkobling"/>
                <w:rFonts w:asciiTheme="minorBidi" w:hAnsiTheme="minorBidi"/>
                <w:b/>
                <w:bCs/>
                <w:noProof/>
              </w:rPr>
              <w:t>11.1</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Pris</w:t>
            </w:r>
            <w:r>
              <w:rPr>
                <w:noProof/>
                <w:webHidden/>
              </w:rPr>
              <w:tab/>
            </w:r>
            <w:r>
              <w:rPr>
                <w:noProof/>
                <w:webHidden/>
              </w:rPr>
              <w:fldChar w:fldCharType="begin"/>
            </w:r>
            <w:r>
              <w:rPr>
                <w:noProof/>
                <w:webHidden/>
              </w:rPr>
              <w:instrText xml:space="preserve"> PAGEREF _Toc235003378 \h </w:instrText>
            </w:r>
            <w:r>
              <w:rPr>
                <w:noProof/>
                <w:webHidden/>
              </w:rPr>
            </w:r>
            <w:r>
              <w:rPr>
                <w:noProof/>
                <w:webHidden/>
              </w:rPr>
              <w:fldChar w:fldCharType="separate"/>
            </w:r>
            <w:r>
              <w:rPr>
                <w:noProof/>
                <w:webHidden/>
              </w:rPr>
              <w:t>14</w:t>
            </w:r>
            <w:r>
              <w:rPr>
                <w:noProof/>
                <w:webHidden/>
              </w:rPr>
              <w:fldChar w:fldCharType="end"/>
            </w:r>
          </w:hyperlink>
        </w:p>
        <w:p w14:paraId="1FA205CC" w14:textId="56D71612"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79" w:history="1">
            <w:r w:rsidRPr="003639D7">
              <w:rPr>
                <w:rStyle w:val="Hyperkobling"/>
                <w:rFonts w:asciiTheme="minorBidi" w:hAnsiTheme="minorBidi"/>
                <w:b/>
                <w:bCs/>
                <w:noProof/>
              </w:rPr>
              <w:t>11.2</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Regulering av prisen</w:t>
            </w:r>
            <w:r>
              <w:rPr>
                <w:noProof/>
                <w:webHidden/>
              </w:rPr>
              <w:tab/>
            </w:r>
            <w:r>
              <w:rPr>
                <w:noProof/>
                <w:webHidden/>
              </w:rPr>
              <w:fldChar w:fldCharType="begin"/>
            </w:r>
            <w:r>
              <w:rPr>
                <w:noProof/>
                <w:webHidden/>
              </w:rPr>
              <w:instrText xml:space="preserve"> PAGEREF _Toc235003379 \h </w:instrText>
            </w:r>
            <w:r>
              <w:rPr>
                <w:noProof/>
                <w:webHidden/>
              </w:rPr>
            </w:r>
            <w:r>
              <w:rPr>
                <w:noProof/>
                <w:webHidden/>
              </w:rPr>
              <w:fldChar w:fldCharType="separate"/>
            </w:r>
            <w:r>
              <w:rPr>
                <w:noProof/>
                <w:webHidden/>
              </w:rPr>
              <w:t>15</w:t>
            </w:r>
            <w:r>
              <w:rPr>
                <w:noProof/>
                <w:webHidden/>
              </w:rPr>
              <w:fldChar w:fldCharType="end"/>
            </w:r>
          </w:hyperlink>
        </w:p>
        <w:p w14:paraId="25C51C82" w14:textId="21E4112C"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80" w:history="1">
            <w:r w:rsidRPr="003639D7">
              <w:rPr>
                <w:rStyle w:val="Hyperkobling"/>
                <w:rFonts w:asciiTheme="minorBidi" w:hAnsiTheme="minorBidi"/>
                <w:b/>
                <w:bCs/>
                <w:noProof/>
              </w:rPr>
              <w:t>11.3</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Innsyn og kontroll</w:t>
            </w:r>
            <w:r>
              <w:rPr>
                <w:noProof/>
                <w:webHidden/>
              </w:rPr>
              <w:tab/>
            </w:r>
            <w:r>
              <w:rPr>
                <w:noProof/>
                <w:webHidden/>
              </w:rPr>
              <w:fldChar w:fldCharType="begin"/>
            </w:r>
            <w:r>
              <w:rPr>
                <w:noProof/>
                <w:webHidden/>
              </w:rPr>
              <w:instrText xml:space="preserve"> PAGEREF _Toc235003380 \h </w:instrText>
            </w:r>
            <w:r>
              <w:rPr>
                <w:noProof/>
                <w:webHidden/>
              </w:rPr>
            </w:r>
            <w:r>
              <w:rPr>
                <w:noProof/>
                <w:webHidden/>
              </w:rPr>
              <w:fldChar w:fldCharType="separate"/>
            </w:r>
            <w:r>
              <w:rPr>
                <w:noProof/>
                <w:webHidden/>
              </w:rPr>
              <w:t>15</w:t>
            </w:r>
            <w:r>
              <w:rPr>
                <w:noProof/>
                <w:webHidden/>
              </w:rPr>
              <w:fldChar w:fldCharType="end"/>
            </w:r>
          </w:hyperlink>
        </w:p>
        <w:p w14:paraId="15E35FF3" w14:textId="7A5CB2FA"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81" w:history="1">
            <w:r w:rsidRPr="003639D7">
              <w:rPr>
                <w:rStyle w:val="Hyperkobling"/>
                <w:rFonts w:asciiTheme="minorBidi" w:hAnsiTheme="minorBidi"/>
                <w:b/>
                <w:bCs/>
                <w:noProof/>
              </w:rPr>
              <w:t>11.4</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Fakturering</w:t>
            </w:r>
            <w:r>
              <w:rPr>
                <w:noProof/>
                <w:webHidden/>
              </w:rPr>
              <w:tab/>
            </w:r>
            <w:r>
              <w:rPr>
                <w:noProof/>
                <w:webHidden/>
              </w:rPr>
              <w:fldChar w:fldCharType="begin"/>
            </w:r>
            <w:r>
              <w:rPr>
                <w:noProof/>
                <w:webHidden/>
              </w:rPr>
              <w:instrText xml:space="preserve"> PAGEREF _Toc235003381 \h </w:instrText>
            </w:r>
            <w:r>
              <w:rPr>
                <w:noProof/>
                <w:webHidden/>
              </w:rPr>
            </w:r>
            <w:r>
              <w:rPr>
                <w:noProof/>
                <w:webHidden/>
              </w:rPr>
              <w:fldChar w:fldCharType="separate"/>
            </w:r>
            <w:r>
              <w:rPr>
                <w:noProof/>
                <w:webHidden/>
              </w:rPr>
              <w:t>15</w:t>
            </w:r>
            <w:r>
              <w:rPr>
                <w:noProof/>
                <w:webHidden/>
              </w:rPr>
              <w:fldChar w:fldCharType="end"/>
            </w:r>
          </w:hyperlink>
        </w:p>
        <w:p w14:paraId="4EE4B402" w14:textId="469E3EA0"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82" w:history="1">
            <w:r w:rsidRPr="003639D7">
              <w:rPr>
                <w:rStyle w:val="Hyperkobling"/>
                <w:rFonts w:asciiTheme="minorBidi" w:hAnsiTheme="minorBidi"/>
                <w:b/>
                <w:bCs/>
                <w:noProof/>
              </w:rPr>
              <w:t>11.5</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Utdypende krav til faktura</w:t>
            </w:r>
            <w:r>
              <w:rPr>
                <w:noProof/>
                <w:webHidden/>
              </w:rPr>
              <w:tab/>
            </w:r>
            <w:r>
              <w:rPr>
                <w:noProof/>
                <w:webHidden/>
              </w:rPr>
              <w:fldChar w:fldCharType="begin"/>
            </w:r>
            <w:r>
              <w:rPr>
                <w:noProof/>
                <w:webHidden/>
              </w:rPr>
              <w:instrText xml:space="preserve"> PAGEREF _Toc235003382 \h </w:instrText>
            </w:r>
            <w:r>
              <w:rPr>
                <w:noProof/>
                <w:webHidden/>
              </w:rPr>
            </w:r>
            <w:r>
              <w:rPr>
                <w:noProof/>
                <w:webHidden/>
              </w:rPr>
              <w:fldChar w:fldCharType="separate"/>
            </w:r>
            <w:r>
              <w:rPr>
                <w:noProof/>
                <w:webHidden/>
              </w:rPr>
              <w:t>15</w:t>
            </w:r>
            <w:r>
              <w:rPr>
                <w:noProof/>
                <w:webHidden/>
              </w:rPr>
              <w:fldChar w:fldCharType="end"/>
            </w:r>
          </w:hyperlink>
        </w:p>
        <w:p w14:paraId="36DA9C8D" w14:textId="751A5F39"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83" w:history="1">
            <w:r w:rsidRPr="003639D7">
              <w:rPr>
                <w:rStyle w:val="Hyperkobling"/>
                <w:rFonts w:asciiTheme="minorBidi" w:hAnsiTheme="minorBidi"/>
                <w:b/>
                <w:bCs/>
                <w:noProof/>
              </w:rPr>
              <w:t>11.6</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Elektronisk faktura</w:t>
            </w:r>
            <w:r>
              <w:rPr>
                <w:noProof/>
                <w:webHidden/>
              </w:rPr>
              <w:tab/>
            </w:r>
            <w:r>
              <w:rPr>
                <w:noProof/>
                <w:webHidden/>
              </w:rPr>
              <w:fldChar w:fldCharType="begin"/>
            </w:r>
            <w:r>
              <w:rPr>
                <w:noProof/>
                <w:webHidden/>
              </w:rPr>
              <w:instrText xml:space="preserve"> PAGEREF _Toc235003383 \h </w:instrText>
            </w:r>
            <w:r>
              <w:rPr>
                <w:noProof/>
                <w:webHidden/>
              </w:rPr>
            </w:r>
            <w:r>
              <w:rPr>
                <w:noProof/>
                <w:webHidden/>
              </w:rPr>
              <w:fldChar w:fldCharType="separate"/>
            </w:r>
            <w:r>
              <w:rPr>
                <w:noProof/>
                <w:webHidden/>
              </w:rPr>
              <w:t>15</w:t>
            </w:r>
            <w:r>
              <w:rPr>
                <w:noProof/>
                <w:webHidden/>
              </w:rPr>
              <w:fldChar w:fldCharType="end"/>
            </w:r>
          </w:hyperlink>
        </w:p>
        <w:p w14:paraId="7BB48F4E" w14:textId="6B3784C7"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84" w:history="1">
            <w:r w:rsidRPr="003639D7">
              <w:rPr>
                <w:rStyle w:val="Hyperkobling"/>
                <w:rFonts w:asciiTheme="minorBidi" w:hAnsiTheme="minorBidi"/>
                <w:b/>
                <w:bCs/>
                <w:noProof/>
              </w:rPr>
              <w:t>11.7</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Betaling ved fastpris</w:t>
            </w:r>
            <w:r>
              <w:rPr>
                <w:noProof/>
                <w:webHidden/>
              </w:rPr>
              <w:tab/>
            </w:r>
            <w:r>
              <w:rPr>
                <w:noProof/>
                <w:webHidden/>
              </w:rPr>
              <w:fldChar w:fldCharType="begin"/>
            </w:r>
            <w:r>
              <w:rPr>
                <w:noProof/>
                <w:webHidden/>
              </w:rPr>
              <w:instrText xml:space="preserve"> PAGEREF _Toc235003384 \h </w:instrText>
            </w:r>
            <w:r>
              <w:rPr>
                <w:noProof/>
                <w:webHidden/>
              </w:rPr>
            </w:r>
            <w:r>
              <w:rPr>
                <w:noProof/>
                <w:webHidden/>
              </w:rPr>
              <w:fldChar w:fldCharType="separate"/>
            </w:r>
            <w:r>
              <w:rPr>
                <w:noProof/>
                <w:webHidden/>
              </w:rPr>
              <w:t>15</w:t>
            </w:r>
            <w:r>
              <w:rPr>
                <w:noProof/>
                <w:webHidden/>
              </w:rPr>
              <w:fldChar w:fldCharType="end"/>
            </w:r>
          </w:hyperlink>
        </w:p>
        <w:p w14:paraId="58EAAB7B" w14:textId="78838EE2"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85" w:history="1">
            <w:r w:rsidRPr="003639D7">
              <w:rPr>
                <w:rStyle w:val="Hyperkobling"/>
                <w:rFonts w:asciiTheme="minorBidi" w:hAnsiTheme="minorBidi"/>
                <w:b/>
                <w:bCs/>
                <w:noProof/>
              </w:rPr>
              <w:t>11.8</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Betaling etter medgått tid (regningsarbeid)</w:t>
            </w:r>
            <w:r>
              <w:rPr>
                <w:noProof/>
                <w:webHidden/>
              </w:rPr>
              <w:tab/>
            </w:r>
            <w:r>
              <w:rPr>
                <w:noProof/>
                <w:webHidden/>
              </w:rPr>
              <w:fldChar w:fldCharType="begin"/>
            </w:r>
            <w:r>
              <w:rPr>
                <w:noProof/>
                <w:webHidden/>
              </w:rPr>
              <w:instrText xml:space="preserve"> PAGEREF _Toc235003385 \h </w:instrText>
            </w:r>
            <w:r>
              <w:rPr>
                <w:noProof/>
                <w:webHidden/>
              </w:rPr>
            </w:r>
            <w:r>
              <w:rPr>
                <w:noProof/>
                <w:webHidden/>
              </w:rPr>
              <w:fldChar w:fldCharType="separate"/>
            </w:r>
            <w:r>
              <w:rPr>
                <w:noProof/>
                <w:webHidden/>
              </w:rPr>
              <w:t>16</w:t>
            </w:r>
            <w:r>
              <w:rPr>
                <w:noProof/>
                <w:webHidden/>
              </w:rPr>
              <w:fldChar w:fldCharType="end"/>
            </w:r>
          </w:hyperlink>
        </w:p>
        <w:p w14:paraId="3DC1692C" w14:textId="1F64DAFB"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86" w:history="1">
            <w:r w:rsidRPr="003639D7">
              <w:rPr>
                <w:rStyle w:val="Hyperkobling"/>
                <w:rFonts w:asciiTheme="minorBidi" w:hAnsiTheme="minorBidi"/>
                <w:b/>
                <w:bCs/>
                <w:noProof/>
              </w:rPr>
              <w:t>11.9</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Betalingsfrist</w:t>
            </w:r>
            <w:r>
              <w:rPr>
                <w:noProof/>
                <w:webHidden/>
              </w:rPr>
              <w:tab/>
            </w:r>
            <w:r>
              <w:rPr>
                <w:noProof/>
                <w:webHidden/>
              </w:rPr>
              <w:fldChar w:fldCharType="begin"/>
            </w:r>
            <w:r>
              <w:rPr>
                <w:noProof/>
                <w:webHidden/>
              </w:rPr>
              <w:instrText xml:space="preserve"> PAGEREF _Toc235003386 \h </w:instrText>
            </w:r>
            <w:r>
              <w:rPr>
                <w:noProof/>
                <w:webHidden/>
              </w:rPr>
            </w:r>
            <w:r>
              <w:rPr>
                <w:noProof/>
                <w:webHidden/>
              </w:rPr>
              <w:fldChar w:fldCharType="separate"/>
            </w:r>
            <w:r>
              <w:rPr>
                <w:noProof/>
                <w:webHidden/>
              </w:rPr>
              <w:t>16</w:t>
            </w:r>
            <w:r>
              <w:rPr>
                <w:noProof/>
                <w:webHidden/>
              </w:rPr>
              <w:fldChar w:fldCharType="end"/>
            </w:r>
          </w:hyperlink>
        </w:p>
        <w:p w14:paraId="3FEC8E82" w14:textId="3925D443" w:rsidR="00C774A0" w:rsidRDefault="00C774A0">
          <w:pPr>
            <w:pStyle w:val="INNH1"/>
            <w:tabs>
              <w:tab w:val="left" w:pos="960"/>
              <w:tab w:val="right" w:leader="dot" w:pos="9227"/>
            </w:tabs>
            <w:rPr>
              <w:rFonts w:eastAsiaTheme="minorEastAsia"/>
              <w:noProof/>
              <w:kern w:val="2"/>
              <w:sz w:val="24"/>
              <w:szCs w:val="24"/>
              <w:lang w:eastAsia="nb-NO"/>
              <w14:ligatures w14:val="standardContextual"/>
            </w:rPr>
          </w:pPr>
          <w:hyperlink w:anchor="_Toc235003387" w:history="1">
            <w:r w:rsidRPr="003639D7">
              <w:rPr>
                <w:rStyle w:val="Hyperkobling"/>
                <w:rFonts w:asciiTheme="minorBidi" w:hAnsiTheme="minorBidi"/>
                <w:b/>
                <w:bCs/>
                <w:noProof/>
              </w:rPr>
              <w:t>11.10</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Oppdragsgivers tilbakeholdsrett</w:t>
            </w:r>
            <w:r>
              <w:rPr>
                <w:noProof/>
                <w:webHidden/>
              </w:rPr>
              <w:tab/>
            </w:r>
            <w:r>
              <w:rPr>
                <w:noProof/>
                <w:webHidden/>
              </w:rPr>
              <w:fldChar w:fldCharType="begin"/>
            </w:r>
            <w:r>
              <w:rPr>
                <w:noProof/>
                <w:webHidden/>
              </w:rPr>
              <w:instrText xml:space="preserve"> PAGEREF _Toc235003387 \h </w:instrText>
            </w:r>
            <w:r>
              <w:rPr>
                <w:noProof/>
                <w:webHidden/>
              </w:rPr>
            </w:r>
            <w:r>
              <w:rPr>
                <w:noProof/>
                <w:webHidden/>
              </w:rPr>
              <w:fldChar w:fldCharType="separate"/>
            </w:r>
            <w:r>
              <w:rPr>
                <w:noProof/>
                <w:webHidden/>
              </w:rPr>
              <w:t>16</w:t>
            </w:r>
            <w:r>
              <w:rPr>
                <w:noProof/>
                <w:webHidden/>
              </w:rPr>
              <w:fldChar w:fldCharType="end"/>
            </w:r>
          </w:hyperlink>
        </w:p>
        <w:p w14:paraId="7123DCAD" w14:textId="4D3263E3" w:rsidR="00C774A0" w:rsidRDefault="00C774A0">
          <w:pPr>
            <w:pStyle w:val="INNH1"/>
            <w:tabs>
              <w:tab w:val="left" w:pos="960"/>
              <w:tab w:val="right" w:leader="dot" w:pos="9227"/>
            </w:tabs>
            <w:rPr>
              <w:rFonts w:eastAsiaTheme="minorEastAsia"/>
              <w:noProof/>
              <w:kern w:val="2"/>
              <w:sz w:val="24"/>
              <w:szCs w:val="24"/>
              <w:lang w:eastAsia="nb-NO"/>
              <w14:ligatures w14:val="standardContextual"/>
            </w:rPr>
          </w:pPr>
          <w:hyperlink w:anchor="_Toc235003388" w:history="1">
            <w:r w:rsidRPr="003639D7">
              <w:rPr>
                <w:rStyle w:val="Hyperkobling"/>
                <w:rFonts w:asciiTheme="minorBidi" w:hAnsiTheme="minorBidi"/>
                <w:b/>
                <w:bCs/>
                <w:noProof/>
              </w:rPr>
              <w:t>11.11</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Sluttfaktura og sluttoppgjør</w:t>
            </w:r>
            <w:r>
              <w:rPr>
                <w:noProof/>
                <w:webHidden/>
              </w:rPr>
              <w:tab/>
            </w:r>
            <w:r>
              <w:rPr>
                <w:noProof/>
                <w:webHidden/>
              </w:rPr>
              <w:fldChar w:fldCharType="begin"/>
            </w:r>
            <w:r>
              <w:rPr>
                <w:noProof/>
                <w:webHidden/>
              </w:rPr>
              <w:instrText xml:space="preserve"> PAGEREF _Toc235003388 \h </w:instrText>
            </w:r>
            <w:r>
              <w:rPr>
                <w:noProof/>
                <w:webHidden/>
              </w:rPr>
            </w:r>
            <w:r>
              <w:rPr>
                <w:noProof/>
                <w:webHidden/>
              </w:rPr>
              <w:fldChar w:fldCharType="separate"/>
            </w:r>
            <w:r>
              <w:rPr>
                <w:noProof/>
                <w:webHidden/>
              </w:rPr>
              <w:t>16</w:t>
            </w:r>
            <w:r>
              <w:rPr>
                <w:noProof/>
                <w:webHidden/>
              </w:rPr>
              <w:fldChar w:fldCharType="end"/>
            </w:r>
          </w:hyperlink>
        </w:p>
        <w:p w14:paraId="07D5D5AF" w14:textId="1D88D9B3" w:rsidR="00C774A0" w:rsidRDefault="00C774A0">
          <w:pPr>
            <w:pStyle w:val="INNH1"/>
            <w:tabs>
              <w:tab w:val="left" w:pos="960"/>
              <w:tab w:val="right" w:leader="dot" w:pos="9227"/>
            </w:tabs>
            <w:rPr>
              <w:rFonts w:eastAsiaTheme="minorEastAsia"/>
              <w:noProof/>
              <w:kern w:val="2"/>
              <w:sz w:val="24"/>
              <w:szCs w:val="24"/>
              <w:lang w:eastAsia="nb-NO"/>
              <w14:ligatures w14:val="standardContextual"/>
            </w:rPr>
          </w:pPr>
          <w:hyperlink w:anchor="_Toc235003389" w:history="1">
            <w:r w:rsidRPr="003639D7">
              <w:rPr>
                <w:rStyle w:val="Hyperkobling"/>
                <w:rFonts w:asciiTheme="minorBidi" w:hAnsiTheme="minorBidi"/>
                <w:b/>
                <w:bCs/>
                <w:noProof/>
              </w:rPr>
              <w:t>11.12</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Betalingsmislighold</w:t>
            </w:r>
            <w:r>
              <w:rPr>
                <w:noProof/>
                <w:webHidden/>
              </w:rPr>
              <w:tab/>
            </w:r>
            <w:r>
              <w:rPr>
                <w:noProof/>
                <w:webHidden/>
              </w:rPr>
              <w:fldChar w:fldCharType="begin"/>
            </w:r>
            <w:r>
              <w:rPr>
                <w:noProof/>
                <w:webHidden/>
              </w:rPr>
              <w:instrText xml:space="preserve"> PAGEREF _Toc235003389 \h </w:instrText>
            </w:r>
            <w:r>
              <w:rPr>
                <w:noProof/>
                <w:webHidden/>
              </w:rPr>
            </w:r>
            <w:r>
              <w:rPr>
                <w:noProof/>
                <w:webHidden/>
              </w:rPr>
              <w:fldChar w:fldCharType="separate"/>
            </w:r>
            <w:r>
              <w:rPr>
                <w:noProof/>
                <w:webHidden/>
              </w:rPr>
              <w:t>17</w:t>
            </w:r>
            <w:r>
              <w:rPr>
                <w:noProof/>
                <w:webHidden/>
              </w:rPr>
              <w:fldChar w:fldCharType="end"/>
            </w:r>
          </w:hyperlink>
        </w:p>
        <w:p w14:paraId="31733F5D" w14:textId="777CE4B8"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90" w:history="1">
            <w:r w:rsidRPr="003639D7">
              <w:rPr>
                <w:rStyle w:val="Hyperkobling"/>
                <w:rFonts w:asciiTheme="minorBidi" w:hAnsiTheme="minorBidi"/>
                <w:b/>
                <w:bCs/>
                <w:noProof/>
              </w:rPr>
              <w:t>12.</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Avbestilling</w:t>
            </w:r>
            <w:r>
              <w:rPr>
                <w:noProof/>
                <w:webHidden/>
              </w:rPr>
              <w:tab/>
            </w:r>
            <w:r>
              <w:rPr>
                <w:noProof/>
                <w:webHidden/>
              </w:rPr>
              <w:fldChar w:fldCharType="begin"/>
            </w:r>
            <w:r>
              <w:rPr>
                <w:noProof/>
                <w:webHidden/>
              </w:rPr>
              <w:instrText xml:space="preserve"> PAGEREF _Toc235003390 \h </w:instrText>
            </w:r>
            <w:r>
              <w:rPr>
                <w:noProof/>
                <w:webHidden/>
              </w:rPr>
            </w:r>
            <w:r>
              <w:rPr>
                <w:noProof/>
                <w:webHidden/>
              </w:rPr>
              <w:fldChar w:fldCharType="separate"/>
            </w:r>
            <w:r>
              <w:rPr>
                <w:noProof/>
                <w:webHidden/>
              </w:rPr>
              <w:t>17</w:t>
            </w:r>
            <w:r>
              <w:rPr>
                <w:noProof/>
                <w:webHidden/>
              </w:rPr>
              <w:fldChar w:fldCharType="end"/>
            </w:r>
          </w:hyperlink>
        </w:p>
        <w:p w14:paraId="2D52B3BE" w14:textId="2023878E"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91" w:history="1">
            <w:r w:rsidRPr="003639D7">
              <w:rPr>
                <w:rStyle w:val="Hyperkobling"/>
                <w:rFonts w:asciiTheme="minorBidi" w:hAnsiTheme="minorBidi"/>
                <w:b/>
                <w:bCs/>
                <w:noProof/>
              </w:rPr>
              <w:t>13.</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Mislighold</w:t>
            </w:r>
            <w:r>
              <w:rPr>
                <w:noProof/>
                <w:webHidden/>
              </w:rPr>
              <w:tab/>
            </w:r>
            <w:r>
              <w:rPr>
                <w:noProof/>
                <w:webHidden/>
              </w:rPr>
              <w:fldChar w:fldCharType="begin"/>
            </w:r>
            <w:r>
              <w:rPr>
                <w:noProof/>
                <w:webHidden/>
              </w:rPr>
              <w:instrText xml:space="preserve"> PAGEREF _Toc235003391 \h </w:instrText>
            </w:r>
            <w:r>
              <w:rPr>
                <w:noProof/>
                <w:webHidden/>
              </w:rPr>
            </w:r>
            <w:r>
              <w:rPr>
                <w:noProof/>
                <w:webHidden/>
              </w:rPr>
              <w:fldChar w:fldCharType="separate"/>
            </w:r>
            <w:r>
              <w:rPr>
                <w:noProof/>
                <w:webHidden/>
              </w:rPr>
              <w:t>17</w:t>
            </w:r>
            <w:r>
              <w:rPr>
                <w:noProof/>
                <w:webHidden/>
              </w:rPr>
              <w:fldChar w:fldCharType="end"/>
            </w:r>
          </w:hyperlink>
        </w:p>
        <w:p w14:paraId="58C65B82" w14:textId="3649CB29"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92" w:history="1">
            <w:r w:rsidRPr="003639D7">
              <w:rPr>
                <w:rStyle w:val="Hyperkobling"/>
                <w:rFonts w:asciiTheme="minorBidi" w:hAnsiTheme="minorBidi"/>
                <w:b/>
                <w:bCs/>
                <w:noProof/>
              </w:rPr>
              <w:t>13.1</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Mangel</w:t>
            </w:r>
            <w:r>
              <w:rPr>
                <w:noProof/>
                <w:webHidden/>
              </w:rPr>
              <w:tab/>
            </w:r>
            <w:r>
              <w:rPr>
                <w:noProof/>
                <w:webHidden/>
              </w:rPr>
              <w:fldChar w:fldCharType="begin"/>
            </w:r>
            <w:r>
              <w:rPr>
                <w:noProof/>
                <w:webHidden/>
              </w:rPr>
              <w:instrText xml:space="preserve"> PAGEREF _Toc235003392 \h </w:instrText>
            </w:r>
            <w:r>
              <w:rPr>
                <w:noProof/>
                <w:webHidden/>
              </w:rPr>
            </w:r>
            <w:r>
              <w:rPr>
                <w:noProof/>
                <w:webHidden/>
              </w:rPr>
              <w:fldChar w:fldCharType="separate"/>
            </w:r>
            <w:r>
              <w:rPr>
                <w:noProof/>
                <w:webHidden/>
              </w:rPr>
              <w:t>17</w:t>
            </w:r>
            <w:r>
              <w:rPr>
                <w:noProof/>
                <w:webHidden/>
              </w:rPr>
              <w:fldChar w:fldCharType="end"/>
            </w:r>
          </w:hyperlink>
        </w:p>
        <w:p w14:paraId="4CB1821D" w14:textId="4FEF255C"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93" w:history="1">
            <w:r w:rsidRPr="003639D7">
              <w:rPr>
                <w:rStyle w:val="Hyperkobling"/>
                <w:rFonts w:asciiTheme="minorBidi" w:hAnsiTheme="minorBidi"/>
                <w:b/>
                <w:bCs/>
                <w:noProof/>
              </w:rPr>
              <w:t>13.2</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Retting</w:t>
            </w:r>
            <w:r>
              <w:rPr>
                <w:noProof/>
                <w:webHidden/>
              </w:rPr>
              <w:tab/>
            </w:r>
            <w:r>
              <w:rPr>
                <w:noProof/>
                <w:webHidden/>
              </w:rPr>
              <w:fldChar w:fldCharType="begin"/>
            </w:r>
            <w:r>
              <w:rPr>
                <w:noProof/>
                <w:webHidden/>
              </w:rPr>
              <w:instrText xml:space="preserve"> PAGEREF _Toc235003393 \h </w:instrText>
            </w:r>
            <w:r>
              <w:rPr>
                <w:noProof/>
                <w:webHidden/>
              </w:rPr>
            </w:r>
            <w:r>
              <w:rPr>
                <w:noProof/>
                <w:webHidden/>
              </w:rPr>
              <w:fldChar w:fldCharType="separate"/>
            </w:r>
            <w:r>
              <w:rPr>
                <w:noProof/>
                <w:webHidden/>
              </w:rPr>
              <w:t>17</w:t>
            </w:r>
            <w:r>
              <w:rPr>
                <w:noProof/>
                <w:webHidden/>
              </w:rPr>
              <w:fldChar w:fldCharType="end"/>
            </w:r>
          </w:hyperlink>
        </w:p>
        <w:p w14:paraId="50D95DFD" w14:textId="5561309F"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94" w:history="1">
            <w:r w:rsidRPr="003639D7">
              <w:rPr>
                <w:rStyle w:val="Hyperkobling"/>
                <w:rFonts w:asciiTheme="minorBidi" w:hAnsiTheme="minorBidi"/>
                <w:b/>
                <w:bCs/>
                <w:noProof/>
              </w:rPr>
              <w:t>13.3</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Prisavslag</w:t>
            </w:r>
            <w:r>
              <w:rPr>
                <w:noProof/>
                <w:webHidden/>
              </w:rPr>
              <w:tab/>
            </w:r>
            <w:r>
              <w:rPr>
                <w:noProof/>
                <w:webHidden/>
              </w:rPr>
              <w:fldChar w:fldCharType="begin"/>
            </w:r>
            <w:r>
              <w:rPr>
                <w:noProof/>
                <w:webHidden/>
              </w:rPr>
              <w:instrText xml:space="preserve"> PAGEREF _Toc235003394 \h </w:instrText>
            </w:r>
            <w:r>
              <w:rPr>
                <w:noProof/>
                <w:webHidden/>
              </w:rPr>
            </w:r>
            <w:r>
              <w:rPr>
                <w:noProof/>
                <w:webHidden/>
              </w:rPr>
              <w:fldChar w:fldCharType="separate"/>
            </w:r>
            <w:r>
              <w:rPr>
                <w:noProof/>
                <w:webHidden/>
              </w:rPr>
              <w:t>17</w:t>
            </w:r>
            <w:r>
              <w:rPr>
                <w:noProof/>
                <w:webHidden/>
              </w:rPr>
              <w:fldChar w:fldCharType="end"/>
            </w:r>
          </w:hyperlink>
        </w:p>
        <w:p w14:paraId="3DF78961" w14:textId="0411410B"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95" w:history="1">
            <w:r w:rsidRPr="003639D7">
              <w:rPr>
                <w:rStyle w:val="Hyperkobling"/>
                <w:rFonts w:asciiTheme="minorBidi" w:hAnsiTheme="minorBidi"/>
                <w:b/>
                <w:bCs/>
                <w:noProof/>
              </w:rPr>
              <w:t>13.4</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Erstatning</w:t>
            </w:r>
            <w:r>
              <w:rPr>
                <w:noProof/>
                <w:webHidden/>
              </w:rPr>
              <w:tab/>
            </w:r>
            <w:r>
              <w:rPr>
                <w:noProof/>
                <w:webHidden/>
              </w:rPr>
              <w:fldChar w:fldCharType="begin"/>
            </w:r>
            <w:r>
              <w:rPr>
                <w:noProof/>
                <w:webHidden/>
              </w:rPr>
              <w:instrText xml:space="preserve"> PAGEREF _Toc235003395 \h </w:instrText>
            </w:r>
            <w:r>
              <w:rPr>
                <w:noProof/>
                <w:webHidden/>
              </w:rPr>
            </w:r>
            <w:r>
              <w:rPr>
                <w:noProof/>
                <w:webHidden/>
              </w:rPr>
              <w:fldChar w:fldCharType="separate"/>
            </w:r>
            <w:r>
              <w:rPr>
                <w:noProof/>
                <w:webHidden/>
              </w:rPr>
              <w:t>17</w:t>
            </w:r>
            <w:r>
              <w:rPr>
                <w:noProof/>
                <w:webHidden/>
              </w:rPr>
              <w:fldChar w:fldCharType="end"/>
            </w:r>
          </w:hyperlink>
        </w:p>
        <w:p w14:paraId="5C5E193D" w14:textId="7C6804E5"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96" w:history="1">
            <w:r w:rsidRPr="003639D7">
              <w:rPr>
                <w:rStyle w:val="Hyperkobling"/>
                <w:rFonts w:asciiTheme="minorBidi" w:hAnsiTheme="minorBidi"/>
                <w:b/>
                <w:bCs/>
                <w:noProof/>
              </w:rPr>
              <w:t>13.5</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Oppdragsgivers reklamasjonsfrist</w:t>
            </w:r>
            <w:r>
              <w:rPr>
                <w:noProof/>
                <w:webHidden/>
              </w:rPr>
              <w:tab/>
            </w:r>
            <w:r>
              <w:rPr>
                <w:noProof/>
                <w:webHidden/>
              </w:rPr>
              <w:fldChar w:fldCharType="begin"/>
            </w:r>
            <w:r>
              <w:rPr>
                <w:noProof/>
                <w:webHidden/>
              </w:rPr>
              <w:instrText xml:space="preserve"> PAGEREF _Toc235003396 \h </w:instrText>
            </w:r>
            <w:r>
              <w:rPr>
                <w:noProof/>
                <w:webHidden/>
              </w:rPr>
            </w:r>
            <w:r>
              <w:rPr>
                <w:noProof/>
                <w:webHidden/>
              </w:rPr>
              <w:fldChar w:fldCharType="separate"/>
            </w:r>
            <w:r>
              <w:rPr>
                <w:noProof/>
                <w:webHidden/>
              </w:rPr>
              <w:t>18</w:t>
            </w:r>
            <w:r>
              <w:rPr>
                <w:noProof/>
                <w:webHidden/>
              </w:rPr>
              <w:fldChar w:fldCharType="end"/>
            </w:r>
          </w:hyperlink>
        </w:p>
        <w:p w14:paraId="20FB328C" w14:textId="75E8E5C0"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97" w:history="1">
            <w:r w:rsidRPr="003639D7">
              <w:rPr>
                <w:rStyle w:val="Hyperkobling"/>
                <w:rFonts w:asciiTheme="minorBidi" w:hAnsiTheme="minorBidi"/>
                <w:b/>
                <w:bCs/>
                <w:noProof/>
              </w:rPr>
              <w:t>13.6</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Dagmulkt og erstatning</w:t>
            </w:r>
            <w:r>
              <w:rPr>
                <w:noProof/>
                <w:webHidden/>
              </w:rPr>
              <w:tab/>
            </w:r>
            <w:r>
              <w:rPr>
                <w:noProof/>
                <w:webHidden/>
              </w:rPr>
              <w:fldChar w:fldCharType="begin"/>
            </w:r>
            <w:r>
              <w:rPr>
                <w:noProof/>
                <w:webHidden/>
              </w:rPr>
              <w:instrText xml:space="preserve"> PAGEREF _Toc235003397 \h </w:instrText>
            </w:r>
            <w:r>
              <w:rPr>
                <w:noProof/>
                <w:webHidden/>
              </w:rPr>
            </w:r>
            <w:r>
              <w:rPr>
                <w:noProof/>
                <w:webHidden/>
              </w:rPr>
              <w:fldChar w:fldCharType="separate"/>
            </w:r>
            <w:r>
              <w:rPr>
                <w:noProof/>
                <w:webHidden/>
              </w:rPr>
              <w:t>18</w:t>
            </w:r>
            <w:r>
              <w:rPr>
                <w:noProof/>
                <w:webHidden/>
              </w:rPr>
              <w:fldChar w:fldCharType="end"/>
            </w:r>
          </w:hyperlink>
        </w:p>
        <w:p w14:paraId="5FCEE239" w14:textId="08920E1E"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98" w:history="1">
            <w:r w:rsidRPr="003639D7">
              <w:rPr>
                <w:rStyle w:val="Hyperkobling"/>
                <w:rFonts w:asciiTheme="minorBidi" w:hAnsiTheme="minorBidi"/>
                <w:b/>
                <w:bCs/>
                <w:noProof/>
              </w:rPr>
              <w:t>13.7</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Oppdragsgivers varslingsplikt</w:t>
            </w:r>
            <w:r>
              <w:rPr>
                <w:noProof/>
                <w:webHidden/>
              </w:rPr>
              <w:tab/>
            </w:r>
            <w:r>
              <w:rPr>
                <w:noProof/>
                <w:webHidden/>
              </w:rPr>
              <w:fldChar w:fldCharType="begin"/>
            </w:r>
            <w:r>
              <w:rPr>
                <w:noProof/>
                <w:webHidden/>
              </w:rPr>
              <w:instrText xml:space="preserve"> PAGEREF _Toc235003398 \h </w:instrText>
            </w:r>
            <w:r>
              <w:rPr>
                <w:noProof/>
                <w:webHidden/>
              </w:rPr>
            </w:r>
            <w:r>
              <w:rPr>
                <w:noProof/>
                <w:webHidden/>
              </w:rPr>
              <w:fldChar w:fldCharType="separate"/>
            </w:r>
            <w:r>
              <w:rPr>
                <w:noProof/>
                <w:webHidden/>
              </w:rPr>
              <w:t>19</w:t>
            </w:r>
            <w:r>
              <w:rPr>
                <w:noProof/>
                <w:webHidden/>
              </w:rPr>
              <w:fldChar w:fldCharType="end"/>
            </w:r>
          </w:hyperlink>
        </w:p>
        <w:p w14:paraId="1EC99BD8" w14:textId="00590192"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399" w:history="1">
            <w:r w:rsidRPr="003639D7">
              <w:rPr>
                <w:rStyle w:val="Hyperkobling"/>
                <w:rFonts w:asciiTheme="minorBidi" w:hAnsiTheme="minorBidi"/>
                <w:b/>
                <w:bCs/>
                <w:noProof/>
              </w:rPr>
              <w:t>14.</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Heving</w:t>
            </w:r>
            <w:r>
              <w:rPr>
                <w:noProof/>
                <w:webHidden/>
              </w:rPr>
              <w:tab/>
            </w:r>
            <w:r>
              <w:rPr>
                <w:noProof/>
                <w:webHidden/>
              </w:rPr>
              <w:fldChar w:fldCharType="begin"/>
            </w:r>
            <w:r>
              <w:rPr>
                <w:noProof/>
                <w:webHidden/>
              </w:rPr>
              <w:instrText xml:space="preserve"> PAGEREF _Toc235003399 \h </w:instrText>
            </w:r>
            <w:r>
              <w:rPr>
                <w:noProof/>
                <w:webHidden/>
              </w:rPr>
            </w:r>
            <w:r>
              <w:rPr>
                <w:noProof/>
                <w:webHidden/>
              </w:rPr>
              <w:fldChar w:fldCharType="separate"/>
            </w:r>
            <w:r>
              <w:rPr>
                <w:noProof/>
                <w:webHidden/>
              </w:rPr>
              <w:t>19</w:t>
            </w:r>
            <w:r>
              <w:rPr>
                <w:noProof/>
                <w:webHidden/>
              </w:rPr>
              <w:fldChar w:fldCharType="end"/>
            </w:r>
          </w:hyperlink>
        </w:p>
        <w:p w14:paraId="376C7FF7" w14:textId="4FF44CE8" w:rsidR="00C774A0" w:rsidRDefault="00C774A0">
          <w:pPr>
            <w:pStyle w:val="INNH1"/>
            <w:tabs>
              <w:tab w:val="left" w:pos="720"/>
              <w:tab w:val="right" w:leader="dot" w:pos="9227"/>
            </w:tabs>
            <w:rPr>
              <w:rFonts w:eastAsiaTheme="minorEastAsia"/>
              <w:noProof/>
              <w:kern w:val="2"/>
              <w:sz w:val="24"/>
              <w:szCs w:val="24"/>
              <w:lang w:eastAsia="nb-NO"/>
              <w14:ligatures w14:val="standardContextual"/>
            </w:rPr>
          </w:pPr>
          <w:hyperlink w:anchor="_Toc235003400" w:history="1">
            <w:r w:rsidRPr="003639D7">
              <w:rPr>
                <w:rStyle w:val="Hyperkobling"/>
                <w:rFonts w:asciiTheme="minorBidi" w:hAnsiTheme="minorBidi"/>
                <w:b/>
                <w:bCs/>
                <w:noProof/>
              </w:rPr>
              <w:t>15.</w:t>
            </w:r>
            <w:r>
              <w:rPr>
                <w:rFonts w:eastAsiaTheme="minorEastAsia"/>
                <w:noProof/>
                <w:kern w:val="2"/>
                <w:sz w:val="24"/>
                <w:szCs w:val="24"/>
                <w:lang w:eastAsia="nb-NO"/>
                <w14:ligatures w14:val="standardContextual"/>
              </w:rPr>
              <w:tab/>
            </w:r>
            <w:r w:rsidRPr="003639D7">
              <w:rPr>
                <w:rStyle w:val="Hyperkobling"/>
                <w:rFonts w:asciiTheme="minorBidi" w:hAnsiTheme="minorBidi"/>
                <w:b/>
                <w:bCs/>
                <w:noProof/>
              </w:rPr>
              <w:t>Tvister</w:t>
            </w:r>
            <w:r>
              <w:rPr>
                <w:noProof/>
                <w:webHidden/>
              </w:rPr>
              <w:tab/>
            </w:r>
            <w:r>
              <w:rPr>
                <w:noProof/>
                <w:webHidden/>
              </w:rPr>
              <w:fldChar w:fldCharType="begin"/>
            </w:r>
            <w:r>
              <w:rPr>
                <w:noProof/>
                <w:webHidden/>
              </w:rPr>
              <w:instrText xml:space="preserve"> PAGEREF _Toc235003400 \h </w:instrText>
            </w:r>
            <w:r>
              <w:rPr>
                <w:noProof/>
                <w:webHidden/>
              </w:rPr>
            </w:r>
            <w:r>
              <w:rPr>
                <w:noProof/>
                <w:webHidden/>
              </w:rPr>
              <w:fldChar w:fldCharType="separate"/>
            </w:r>
            <w:r>
              <w:rPr>
                <w:noProof/>
                <w:webHidden/>
              </w:rPr>
              <w:t>19</w:t>
            </w:r>
            <w:r>
              <w:rPr>
                <w:noProof/>
                <w:webHidden/>
              </w:rPr>
              <w:fldChar w:fldCharType="end"/>
            </w:r>
          </w:hyperlink>
        </w:p>
        <w:p w14:paraId="05F65639" w14:textId="5876000B" w:rsidR="005013B5" w:rsidRPr="007318DE" w:rsidRDefault="005013B5">
          <w:pPr>
            <w:rPr>
              <w:rFonts w:asciiTheme="minorBidi" w:hAnsiTheme="minorBidi"/>
              <w:sz w:val="24"/>
              <w:szCs w:val="24"/>
            </w:rPr>
          </w:pPr>
          <w:r w:rsidRPr="007318DE">
            <w:rPr>
              <w:rFonts w:asciiTheme="minorBidi" w:hAnsiTheme="minorBidi"/>
              <w:b/>
              <w:bCs/>
              <w:sz w:val="24"/>
              <w:szCs w:val="24"/>
            </w:rPr>
            <w:fldChar w:fldCharType="end"/>
          </w:r>
        </w:p>
      </w:sdtContent>
    </w:sdt>
    <w:p w14:paraId="4A23BB77" w14:textId="77777777" w:rsidR="00706F5A" w:rsidRPr="007318DE" w:rsidRDefault="00706F5A" w:rsidP="00D05B4F">
      <w:pPr>
        <w:spacing w:line="240" w:lineRule="auto"/>
        <w:rPr>
          <w:rFonts w:asciiTheme="minorBidi" w:hAnsiTheme="minorBidi"/>
          <w:b/>
          <w:bCs/>
          <w:sz w:val="24"/>
          <w:szCs w:val="24"/>
        </w:rPr>
      </w:pPr>
    </w:p>
    <w:p w14:paraId="1D24030B" w14:textId="77777777" w:rsidR="00706F5A" w:rsidRPr="007318DE" w:rsidRDefault="00706F5A" w:rsidP="00D05B4F">
      <w:pPr>
        <w:spacing w:line="240" w:lineRule="auto"/>
        <w:rPr>
          <w:rFonts w:asciiTheme="minorBidi" w:hAnsiTheme="minorBidi"/>
          <w:b/>
          <w:bCs/>
          <w:sz w:val="24"/>
          <w:szCs w:val="24"/>
        </w:rPr>
      </w:pPr>
    </w:p>
    <w:p w14:paraId="488F3B05" w14:textId="77777777" w:rsidR="00706F5A" w:rsidRPr="007318DE" w:rsidRDefault="00706F5A" w:rsidP="00D05B4F">
      <w:pPr>
        <w:spacing w:line="240" w:lineRule="auto"/>
        <w:rPr>
          <w:rFonts w:asciiTheme="minorBidi" w:hAnsiTheme="minorBidi"/>
          <w:b/>
          <w:bCs/>
          <w:sz w:val="24"/>
          <w:szCs w:val="24"/>
        </w:rPr>
      </w:pPr>
    </w:p>
    <w:p w14:paraId="314C55A2" w14:textId="77777777" w:rsidR="00706F5A" w:rsidRPr="007318DE" w:rsidRDefault="00706F5A" w:rsidP="00D05B4F">
      <w:pPr>
        <w:spacing w:line="240" w:lineRule="auto"/>
        <w:rPr>
          <w:rFonts w:asciiTheme="minorBidi" w:hAnsiTheme="minorBidi"/>
          <w:b/>
          <w:bCs/>
          <w:sz w:val="24"/>
          <w:szCs w:val="24"/>
        </w:rPr>
      </w:pPr>
    </w:p>
    <w:p w14:paraId="73FA01A5" w14:textId="77777777" w:rsidR="00706F5A" w:rsidRPr="007318DE" w:rsidRDefault="00706F5A" w:rsidP="00D05B4F">
      <w:pPr>
        <w:spacing w:line="240" w:lineRule="auto"/>
        <w:rPr>
          <w:rFonts w:asciiTheme="minorBidi" w:hAnsiTheme="minorBidi"/>
          <w:b/>
          <w:bCs/>
          <w:sz w:val="24"/>
          <w:szCs w:val="24"/>
        </w:rPr>
      </w:pPr>
    </w:p>
    <w:p w14:paraId="11D4ED8F" w14:textId="77777777" w:rsidR="00473634" w:rsidRPr="007318DE" w:rsidRDefault="00473634" w:rsidP="00D05B4F">
      <w:pPr>
        <w:spacing w:line="240" w:lineRule="auto"/>
        <w:rPr>
          <w:rFonts w:asciiTheme="minorBidi" w:hAnsiTheme="minorBidi"/>
          <w:b/>
          <w:bCs/>
          <w:sz w:val="24"/>
          <w:szCs w:val="24"/>
        </w:rPr>
      </w:pPr>
    </w:p>
    <w:p w14:paraId="26DCA254" w14:textId="77777777" w:rsidR="00121BEC" w:rsidRPr="007318DE" w:rsidRDefault="00121BEC" w:rsidP="00D05B4F">
      <w:pPr>
        <w:spacing w:line="240" w:lineRule="auto"/>
        <w:rPr>
          <w:rFonts w:asciiTheme="minorBidi" w:hAnsiTheme="minorBidi"/>
          <w:b/>
          <w:bCs/>
          <w:sz w:val="24"/>
          <w:szCs w:val="24"/>
        </w:rPr>
      </w:pPr>
    </w:p>
    <w:p w14:paraId="7AC56528" w14:textId="77777777" w:rsidR="00121BEC" w:rsidRPr="007318DE" w:rsidRDefault="00121BEC" w:rsidP="00D05B4F">
      <w:pPr>
        <w:spacing w:line="240" w:lineRule="auto"/>
        <w:rPr>
          <w:rFonts w:asciiTheme="minorBidi" w:hAnsiTheme="minorBidi"/>
          <w:b/>
          <w:bCs/>
          <w:sz w:val="24"/>
          <w:szCs w:val="24"/>
        </w:rPr>
      </w:pPr>
    </w:p>
    <w:p w14:paraId="3BC12E88" w14:textId="77777777" w:rsidR="00121BEC" w:rsidRPr="007318DE" w:rsidRDefault="00121BEC" w:rsidP="00D05B4F">
      <w:pPr>
        <w:spacing w:line="240" w:lineRule="auto"/>
        <w:rPr>
          <w:rFonts w:asciiTheme="minorBidi" w:hAnsiTheme="minorBidi"/>
          <w:b/>
          <w:bCs/>
          <w:sz w:val="24"/>
          <w:szCs w:val="24"/>
        </w:rPr>
      </w:pPr>
    </w:p>
    <w:p w14:paraId="3E9C9CEF" w14:textId="77777777" w:rsidR="00121BEC" w:rsidRPr="007318DE" w:rsidRDefault="00121BEC" w:rsidP="00D05B4F">
      <w:pPr>
        <w:spacing w:line="240" w:lineRule="auto"/>
        <w:rPr>
          <w:rFonts w:asciiTheme="minorBidi" w:hAnsiTheme="minorBidi"/>
          <w:b/>
          <w:bCs/>
          <w:sz w:val="24"/>
          <w:szCs w:val="24"/>
        </w:rPr>
      </w:pPr>
    </w:p>
    <w:p w14:paraId="6320F32F" w14:textId="77777777" w:rsidR="00121BEC" w:rsidRPr="007318DE" w:rsidRDefault="00121BEC" w:rsidP="00D05B4F">
      <w:pPr>
        <w:spacing w:line="240" w:lineRule="auto"/>
        <w:rPr>
          <w:rFonts w:asciiTheme="minorBidi" w:hAnsiTheme="minorBidi"/>
          <w:b/>
          <w:bCs/>
          <w:sz w:val="24"/>
          <w:szCs w:val="24"/>
        </w:rPr>
      </w:pPr>
    </w:p>
    <w:p w14:paraId="5D789FCB" w14:textId="77777777" w:rsidR="00121BEC" w:rsidRPr="007318DE" w:rsidRDefault="00121BEC" w:rsidP="00D05B4F">
      <w:pPr>
        <w:spacing w:line="240" w:lineRule="auto"/>
        <w:rPr>
          <w:rFonts w:asciiTheme="minorBidi" w:hAnsiTheme="minorBidi"/>
          <w:b/>
          <w:bCs/>
          <w:sz w:val="24"/>
          <w:szCs w:val="24"/>
        </w:rPr>
      </w:pPr>
    </w:p>
    <w:p w14:paraId="7D0B134B" w14:textId="77777777" w:rsidR="00121BEC" w:rsidRPr="007318DE" w:rsidRDefault="00121BEC" w:rsidP="00D05B4F">
      <w:pPr>
        <w:spacing w:line="240" w:lineRule="auto"/>
        <w:rPr>
          <w:rFonts w:asciiTheme="minorBidi" w:hAnsiTheme="minorBidi"/>
          <w:b/>
          <w:bCs/>
          <w:sz w:val="24"/>
          <w:szCs w:val="24"/>
        </w:rPr>
      </w:pPr>
    </w:p>
    <w:p w14:paraId="15B2CA82" w14:textId="77777777" w:rsidR="00121BEC" w:rsidRPr="007318DE" w:rsidRDefault="00121BEC" w:rsidP="00D05B4F">
      <w:pPr>
        <w:spacing w:line="240" w:lineRule="auto"/>
        <w:rPr>
          <w:rFonts w:asciiTheme="minorBidi" w:hAnsiTheme="minorBidi"/>
          <w:b/>
          <w:bCs/>
          <w:sz w:val="24"/>
          <w:szCs w:val="24"/>
        </w:rPr>
      </w:pPr>
    </w:p>
    <w:p w14:paraId="7B76F7D3" w14:textId="77777777" w:rsidR="00121BEC" w:rsidRPr="007318DE" w:rsidRDefault="00121BEC" w:rsidP="00D05B4F">
      <w:pPr>
        <w:spacing w:line="240" w:lineRule="auto"/>
        <w:rPr>
          <w:rFonts w:asciiTheme="minorBidi" w:hAnsiTheme="minorBidi"/>
          <w:b/>
          <w:bCs/>
          <w:sz w:val="24"/>
          <w:szCs w:val="24"/>
        </w:rPr>
      </w:pPr>
    </w:p>
    <w:p w14:paraId="0E6AAF72" w14:textId="77777777" w:rsidR="00473634" w:rsidRPr="007318DE" w:rsidRDefault="00473634" w:rsidP="00D05B4F">
      <w:pPr>
        <w:spacing w:line="240" w:lineRule="auto"/>
        <w:rPr>
          <w:rFonts w:asciiTheme="minorBidi" w:hAnsiTheme="minorBidi"/>
          <w:b/>
          <w:bCs/>
          <w:sz w:val="24"/>
          <w:szCs w:val="24"/>
        </w:rPr>
      </w:pPr>
    </w:p>
    <w:p w14:paraId="05A45725" w14:textId="77777777" w:rsidR="00473634" w:rsidRPr="007318DE" w:rsidRDefault="00473634" w:rsidP="00D05B4F">
      <w:pPr>
        <w:spacing w:line="240" w:lineRule="auto"/>
        <w:rPr>
          <w:rFonts w:asciiTheme="minorBidi" w:hAnsiTheme="minorBidi"/>
          <w:b/>
          <w:bCs/>
          <w:sz w:val="24"/>
          <w:szCs w:val="24"/>
        </w:rPr>
      </w:pPr>
    </w:p>
    <w:p w14:paraId="4F4DF4CE" w14:textId="77777777" w:rsidR="00473634" w:rsidRPr="007318DE" w:rsidRDefault="00473634" w:rsidP="00D05B4F">
      <w:pPr>
        <w:spacing w:line="240" w:lineRule="auto"/>
        <w:rPr>
          <w:rFonts w:asciiTheme="minorBidi" w:hAnsiTheme="minorBidi"/>
          <w:b/>
          <w:bCs/>
          <w:sz w:val="24"/>
          <w:szCs w:val="24"/>
        </w:rPr>
      </w:pPr>
    </w:p>
    <w:p w14:paraId="5415F181" w14:textId="77777777" w:rsidR="00473634" w:rsidRPr="007318DE" w:rsidRDefault="00473634" w:rsidP="00D05B4F">
      <w:pPr>
        <w:spacing w:line="240" w:lineRule="auto"/>
        <w:rPr>
          <w:rFonts w:asciiTheme="minorBidi" w:hAnsiTheme="minorBidi"/>
          <w:b/>
          <w:bCs/>
          <w:sz w:val="24"/>
          <w:szCs w:val="24"/>
        </w:rPr>
      </w:pPr>
    </w:p>
    <w:p w14:paraId="429D4808" w14:textId="77777777" w:rsidR="00473634" w:rsidRPr="007318DE" w:rsidRDefault="00473634" w:rsidP="00D05B4F">
      <w:pPr>
        <w:spacing w:line="240" w:lineRule="auto"/>
        <w:rPr>
          <w:rFonts w:asciiTheme="minorBidi" w:hAnsiTheme="minorBidi"/>
          <w:b/>
          <w:bCs/>
          <w:sz w:val="24"/>
          <w:szCs w:val="24"/>
        </w:rPr>
      </w:pPr>
    </w:p>
    <w:p w14:paraId="6017B3C1" w14:textId="77777777" w:rsidR="008F7FA2" w:rsidRPr="007318DE" w:rsidRDefault="008F7FA2" w:rsidP="00D05B4F">
      <w:pPr>
        <w:spacing w:line="240" w:lineRule="auto"/>
        <w:rPr>
          <w:rFonts w:asciiTheme="minorBidi" w:hAnsiTheme="minorBidi"/>
          <w:b/>
          <w:bCs/>
          <w:sz w:val="24"/>
          <w:szCs w:val="24"/>
        </w:rPr>
      </w:pPr>
    </w:p>
    <w:p w14:paraId="4C08B1EF" w14:textId="43BDDAC0" w:rsidR="00A05FD3" w:rsidRPr="007318DE" w:rsidRDefault="00A05FD3" w:rsidP="00B53FA9">
      <w:pPr>
        <w:pStyle w:val="Overskrift2"/>
        <w:numPr>
          <w:ilvl w:val="0"/>
          <w:numId w:val="22"/>
        </w:numPr>
        <w:rPr>
          <w:rStyle w:val="Sterk"/>
          <w:rFonts w:asciiTheme="minorBidi" w:hAnsiTheme="minorBidi" w:cstheme="minorBidi"/>
          <w:color w:val="auto"/>
          <w:sz w:val="24"/>
          <w:szCs w:val="24"/>
        </w:rPr>
      </w:pPr>
      <w:bookmarkStart w:id="0" w:name="_Toc235003325"/>
      <w:r w:rsidRPr="007318DE">
        <w:rPr>
          <w:rStyle w:val="Sterk"/>
          <w:rFonts w:asciiTheme="minorBidi" w:hAnsiTheme="minorBidi" w:cstheme="minorBidi"/>
          <w:color w:val="auto"/>
          <w:sz w:val="24"/>
          <w:szCs w:val="24"/>
        </w:rPr>
        <w:lastRenderedPageBreak/>
        <w:t>Alminnelige bestemmelser</w:t>
      </w:r>
      <w:bookmarkEnd w:id="0"/>
    </w:p>
    <w:p w14:paraId="30D2D2D2" w14:textId="25C90243" w:rsidR="00A05FD3" w:rsidRPr="007318DE" w:rsidRDefault="00AC001C" w:rsidP="00A05FD3">
      <w:pPr>
        <w:spacing w:line="240" w:lineRule="auto"/>
        <w:rPr>
          <w:rFonts w:asciiTheme="minorBidi" w:hAnsiTheme="minorBidi"/>
          <w:sz w:val="24"/>
          <w:szCs w:val="24"/>
        </w:rPr>
      </w:pPr>
      <w:r w:rsidRPr="007318DE">
        <w:rPr>
          <w:rFonts w:asciiTheme="minorBidi" w:hAnsiTheme="minorBidi"/>
          <w:sz w:val="24"/>
          <w:szCs w:val="24"/>
        </w:rPr>
        <w:t xml:space="preserve">Denne avtale </w:t>
      </w:r>
      <w:r w:rsidR="00DB12A1" w:rsidRPr="007318DE">
        <w:rPr>
          <w:rFonts w:asciiTheme="minorBidi" w:hAnsiTheme="minorBidi"/>
          <w:sz w:val="24"/>
          <w:szCs w:val="24"/>
        </w:rPr>
        <w:t xml:space="preserve">gjelder mellom </w:t>
      </w:r>
      <w:r w:rsidR="00ED1E48" w:rsidRPr="007318DE">
        <w:rPr>
          <w:rFonts w:asciiTheme="minorBidi" w:hAnsiTheme="minorBidi"/>
          <w:sz w:val="24"/>
          <w:szCs w:val="24"/>
        </w:rPr>
        <w:t>Øksnes</w:t>
      </w:r>
      <w:r w:rsidR="00DB12A1" w:rsidRPr="007318DE">
        <w:rPr>
          <w:rFonts w:asciiTheme="minorBidi" w:hAnsiTheme="minorBidi"/>
          <w:sz w:val="24"/>
          <w:szCs w:val="24"/>
        </w:rPr>
        <w:t xml:space="preserve"> kommune («Oppdragsgiver») og den part som påtar seg å utføre </w:t>
      </w:r>
      <w:r w:rsidR="00EA716B" w:rsidRPr="007318DE">
        <w:rPr>
          <w:rFonts w:asciiTheme="minorBidi" w:hAnsiTheme="minorBidi"/>
          <w:sz w:val="24"/>
          <w:szCs w:val="24"/>
        </w:rPr>
        <w:t>håndtverkertjenester</w:t>
      </w:r>
      <w:r w:rsidR="00DB12A1" w:rsidRPr="007318DE">
        <w:rPr>
          <w:rFonts w:asciiTheme="minorBidi" w:hAnsiTheme="minorBidi"/>
          <w:sz w:val="24"/>
          <w:szCs w:val="24"/>
        </w:rPr>
        <w:t xml:space="preserve"> («Leverandøren»), samlet «Partene».</w:t>
      </w:r>
    </w:p>
    <w:p w14:paraId="181ED971" w14:textId="43AFE968" w:rsidR="005B086D" w:rsidRPr="007318DE" w:rsidRDefault="005B086D" w:rsidP="00A05FD3">
      <w:pPr>
        <w:spacing w:line="240" w:lineRule="auto"/>
        <w:rPr>
          <w:rFonts w:asciiTheme="minorBidi" w:hAnsiTheme="minorBidi"/>
          <w:sz w:val="24"/>
          <w:szCs w:val="24"/>
        </w:rPr>
      </w:pPr>
      <w:r w:rsidRPr="007318DE">
        <w:rPr>
          <w:rFonts w:asciiTheme="minorBidi" w:hAnsiTheme="minorBidi"/>
          <w:sz w:val="24"/>
          <w:szCs w:val="24"/>
        </w:rPr>
        <w:t xml:space="preserve">Med kontraktsdokument menes kontrakt for Øksnes kommunes kjøp av </w:t>
      </w:r>
      <w:r w:rsidR="00EA716B" w:rsidRPr="007318DE">
        <w:rPr>
          <w:rFonts w:asciiTheme="minorBidi" w:hAnsiTheme="minorBidi"/>
          <w:sz w:val="24"/>
          <w:szCs w:val="24"/>
        </w:rPr>
        <w:t>håndtverkertjenester</w:t>
      </w:r>
      <w:r w:rsidRPr="007318DE">
        <w:rPr>
          <w:rFonts w:asciiTheme="minorBidi" w:hAnsiTheme="minorBidi"/>
          <w:sz w:val="24"/>
          <w:szCs w:val="24"/>
        </w:rPr>
        <w:t>.</w:t>
      </w:r>
    </w:p>
    <w:p w14:paraId="03A7ECE4" w14:textId="18C099C6" w:rsidR="005B086D" w:rsidRPr="007318DE" w:rsidRDefault="005B086D" w:rsidP="00A05FD3">
      <w:pPr>
        <w:spacing w:line="240" w:lineRule="auto"/>
        <w:rPr>
          <w:rFonts w:asciiTheme="minorBidi" w:hAnsiTheme="minorBidi"/>
          <w:sz w:val="24"/>
          <w:szCs w:val="24"/>
        </w:rPr>
      </w:pPr>
      <w:r w:rsidRPr="007318DE">
        <w:rPr>
          <w:rFonts w:asciiTheme="minorBidi" w:hAnsiTheme="minorBidi"/>
          <w:sz w:val="24"/>
          <w:szCs w:val="24"/>
        </w:rPr>
        <w:t xml:space="preserve">Med total kontraktssum menes summen av beløp i </w:t>
      </w:r>
      <w:r w:rsidR="00EA716B" w:rsidRPr="007318DE">
        <w:rPr>
          <w:rFonts w:asciiTheme="minorBidi" w:hAnsiTheme="minorBidi"/>
          <w:sz w:val="24"/>
          <w:szCs w:val="24"/>
        </w:rPr>
        <w:t>hoved bestilling</w:t>
      </w:r>
      <w:r w:rsidRPr="007318DE">
        <w:rPr>
          <w:rFonts w:asciiTheme="minorBidi" w:hAnsiTheme="minorBidi"/>
          <w:sz w:val="24"/>
          <w:szCs w:val="24"/>
        </w:rPr>
        <w:t xml:space="preserve"> og alle eventuelle tilleggsbestillinger under samme kontrakt, eksklusive merverdiavgift.</w:t>
      </w:r>
    </w:p>
    <w:p w14:paraId="2DE26158" w14:textId="23AEA68F" w:rsidR="008F7FA2" w:rsidRPr="007318DE" w:rsidRDefault="00861CA2" w:rsidP="00B53FA9">
      <w:pPr>
        <w:pStyle w:val="Stil3"/>
        <w:rPr>
          <w:rStyle w:val="Sterk"/>
          <w:rFonts w:asciiTheme="minorBidi" w:hAnsiTheme="minorBidi" w:cstheme="minorBidi"/>
          <w:sz w:val="24"/>
          <w:szCs w:val="24"/>
        </w:rPr>
      </w:pPr>
      <w:bookmarkStart w:id="1" w:name="_Toc235003326"/>
      <w:r w:rsidRPr="007318DE">
        <w:rPr>
          <w:rStyle w:val="Sterk"/>
          <w:rFonts w:asciiTheme="minorBidi" w:hAnsiTheme="minorBidi" w:cstheme="minorBidi"/>
          <w:sz w:val="24"/>
          <w:szCs w:val="24"/>
        </w:rPr>
        <w:t>Rammeavtalens dokumenter</w:t>
      </w:r>
      <w:bookmarkEnd w:id="1"/>
    </w:p>
    <w:p w14:paraId="28A48FAE" w14:textId="534320F2" w:rsidR="00861CA2" w:rsidRPr="007318DE" w:rsidRDefault="00861CA2" w:rsidP="00D05B4F">
      <w:pPr>
        <w:spacing w:line="240" w:lineRule="auto"/>
        <w:rPr>
          <w:rFonts w:asciiTheme="minorBidi" w:hAnsiTheme="minorBidi"/>
          <w:sz w:val="24"/>
          <w:szCs w:val="24"/>
        </w:rPr>
      </w:pPr>
      <w:r w:rsidRPr="007318DE">
        <w:rPr>
          <w:rFonts w:asciiTheme="minorBidi" w:hAnsiTheme="minorBidi"/>
          <w:sz w:val="24"/>
          <w:szCs w:val="24"/>
        </w:rPr>
        <w:t>Rammeavtalen består av følgende dokumenter:</w:t>
      </w:r>
    </w:p>
    <w:p w14:paraId="1616361B" w14:textId="6477C7A4" w:rsidR="00861CA2" w:rsidRPr="007318DE" w:rsidRDefault="0026454B" w:rsidP="00D05B4F">
      <w:pPr>
        <w:pStyle w:val="Listeavsnitt"/>
        <w:numPr>
          <w:ilvl w:val="0"/>
          <w:numId w:val="3"/>
        </w:numPr>
        <w:spacing w:line="240" w:lineRule="auto"/>
        <w:rPr>
          <w:rFonts w:asciiTheme="minorBidi" w:hAnsiTheme="minorBidi"/>
          <w:sz w:val="24"/>
          <w:szCs w:val="24"/>
        </w:rPr>
      </w:pPr>
      <w:r w:rsidRPr="007318DE">
        <w:rPr>
          <w:rFonts w:asciiTheme="minorBidi" w:hAnsiTheme="minorBidi"/>
          <w:sz w:val="24"/>
          <w:szCs w:val="24"/>
        </w:rPr>
        <w:t>Dette</w:t>
      </w:r>
      <w:r w:rsidR="00861CA2" w:rsidRPr="007318DE">
        <w:rPr>
          <w:rFonts w:asciiTheme="minorBidi" w:hAnsiTheme="minorBidi"/>
          <w:sz w:val="24"/>
          <w:szCs w:val="24"/>
        </w:rPr>
        <w:t xml:space="preserve"> kontrakts</w:t>
      </w:r>
      <w:r w:rsidRPr="007318DE">
        <w:rPr>
          <w:rFonts w:asciiTheme="minorBidi" w:hAnsiTheme="minorBidi"/>
          <w:sz w:val="24"/>
          <w:szCs w:val="24"/>
        </w:rPr>
        <w:t>dokument, samt eventuelle endringsdokument</w:t>
      </w:r>
      <w:r w:rsidR="006F0EF2" w:rsidRPr="007318DE">
        <w:rPr>
          <w:rFonts w:asciiTheme="minorBidi" w:hAnsiTheme="minorBidi"/>
          <w:sz w:val="24"/>
          <w:szCs w:val="24"/>
        </w:rPr>
        <w:t>;</w:t>
      </w:r>
    </w:p>
    <w:p w14:paraId="120EEFDD" w14:textId="7F48B643" w:rsidR="00BC34C9" w:rsidRPr="007318DE" w:rsidRDefault="00BC34C9" w:rsidP="00D05B4F">
      <w:pPr>
        <w:pStyle w:val="Listeavsnitt"/>
        <w:numPr>
          <w:ilvl w:val="0"/>
          <w:numId w:val="3"/>
        </w:numPr>
        <w:spacing w:line="240" w:lineRule="auto"/>
        <w:rPr>
          <w:rFonts w:asciiTheme="minorBidi" w:hAnsiTheme="minorBidi"/>
          <w:sz w:val="24"/>
          <w:szCs w:val="24"/>
        </w:rPr>
      </w:pPr>
      <w:r w:rsidRPr="007318DE">
        <w:rPr>
          <w:rFonts w:asciiTheme="minorBidi" w:hAnsiTheme="minorBidi"/>
          <w:sz w:val="24"/>
          <w:szCs w:val="24"/>
        </w:rPr>
        <w:t>Oppdragsgivers konkurransegrunnlag, tilbudsforespørsel eller bestilling</w:t>
      </w:r>
    </w:p>
    <w:p w14:paraId="6762A6EC" w14:textId="5B69D1C9" w:rsidR="008931B7" w:rsidRPr="007318DE" w:rsidRDefault="008931B7" w:rsidP="008931B7">
      <w:pPr>
        <w:pStyle w:val="Listeavsnitt"/>
        <w:numPr>
          <w:ilvl w:val="0"/>
          <w:numId w:val="3"/>
        </w:numPr>
        <w:spacing w:line="240" w:lineRule="auto"/>
        <w:rPr>
          <w:rFonts w:asciiTheme="minorBidi" w:hAnsiTheme="minorBidi"/>
          <w:sz w:val="24"/>
          <w:szCs w:val="24"/>
        </w:rPr>
      </w:pPr>
      <w:r w:rsidRPr="007318DE">
        <w:rPr>
          <w:rFonts w:asciiTheme="minorBidi" w:hAnsiTheme="minorBidi"/>
          <w:sz w:val="24"/>
          <w:szCs w:val="24"/>
        </w:rPr>
        <w:t>Leverandørens tilbud eller ordrebekreftelse;</w:t>
      </w:r>
    </w:p>
    <w:p w14:paraId="0F30BA44" w14:textId="5B5560DF" w:rsidR="00861CA2" w:rsidRPr="007318DE" w:rsidRDefault="00861CA2" w:rsidP="00D05B4F">
      <w:pPr>
        <w:spacing w:line="240" w:lineRule="auto"/>
        <w:rPr>
          <w:rFonts w:asciiTheme="minorBidi" w:hAnsiTheme="minorBidi"/>
          <w:sz w:val="24"/>
          <w:szCs w:val="24"/>
        </w:rPr>
      </w:pPr>
      <w:r w:rsidRPr="007318DE">
        <w:rPr>
          <w:rFonts w:asciiTheme="minorBidi" w:hAnsiTheme="minorBidi"/>
          <w:sz w:val="24"/>
          <w:szCs w:val="24"/>
        </w:rPr>
        <w:t>Ved motstrid gjelder dokumentene i ovennevnte rekkefølge.</w:t>
      </w:r>
    </w:p>
    <w:p w14:paraId="705BF14A" w14:textId="77777777" w:rsidR="00B53FA9" w:rsidRPr="007318DE" w:rsidRDefault="00ED12AD" w:rsidP="00B53FA9">
      <w:pPr>
        <w:pStyle w:val="Stil3"/>
        <w:rPr>
          <w:rStyle w:val="Sterk"/>
          <w:rFonts w:asciiTheme="minorBidi" w:hAnsiTheme="minorBidi" w:cstheme="minorBidi"/>
          <w:sz w:val="24"/>
          <w:szCs w:val="24"/>
        </w:rPr>
      </w:pPr>
      <w:bookmarkStart w:id="2" w:name="_Toc235003327"/>
      <w:r w:rsidRPr="007318DE">
        <w:rPr>
          <w:rStyle w:val="Sterk"/>
          <w:rFonts w:asciiTheme="minorBidi" w:hAnsiTheme="minorBidi" w:cstheme="minorBidi"/>
          <w:sz w:val="24"/>
          <w:szCs w:val="24"/>
        </w:rPr>
        <w:t>Rammeavtalen</w:t>
      </w:r>
      <w:bookmarkEnd w:id="2"/>
    </w:p>
    <w:p w14:paraId="6CC3413F" w14:textId="77777777" w:rsidR="00262129" w:rsidRPr="007318DE" w:rsidRDefault="00E82900" w:rsidP="004C4C89">
      <w:pPr>
        <w:pStyle w:val="Stil3"/>
        <w:numPr>
          <w:ilvl w:val="0"/>
          <w:numId w:val="0"/>
        </w:numPr>
        <w:ind w:firstLine="360"/>
        <w:rPr>
          <w:rStyle w:val="Sterk"/>
          <w:rFonts w:asciiTheme="minorBidi" w:hAnsiTheme="minorBidi" w:cstheme="minorBidi"/>
          <w:sz w:val="24"/>
          <w:szCs w:val="24"/>
        </w:rPr>
      </w:pPr>
      <w:bookmarkStart w:id="3" w:name="_Toc235003328"/>
      <w:r w:rsidRPr="007318DE">
        <w:rPr>
          <w:rStyle w:val="Sterk"/>
          <w:rFonts w:asciiTheme="minorBidi" w:hAnsiTheme="minorBidi" w:cstheme="minorBidi"/>
          <w:sz w:val="24"/>
          <w:szCs w:val="24"/>
        </w:rPr>
        <w:t>3.1 Omfang</w:t>
      </w:r>
      <w:bookmarkEnd w:id="3"/>
    </w:p>
    <w:p w14:paraId="0A3B749B" w14:textId="40EA3E6B" w:rsidR="00230FCB" w:rsidRPr="007318DE" w:rsidRDefault="00230FCB" w:rsidP="00041EFD">
      <w:pPr>
        <w:rPr>
          <w:rFonts w:asciiTheme="minorBidi" w:hAnsiTheme="minorBidi"/>
          <w:sz w:val="24"/>
          <w:szCs w:val="24"/>
        </w:rPr>
      </w:pPr>
      <w:r w:rsidRPr="007318DE">
        <w:rPr>
          <w:rFonts w:asciiTheme="minorBidi" w:hAnsiTheme="minorBidi"/>
          <w:sz w:val="24"/>
          <w:szCs w:val="24"/>
        </w:rPr>
        <w:t>Oppdraget omfatter bygningsrelaterte hånd</w:t>
      </w:r>
      <w:r w:rsidR="00640554" w:rsidRPr="007318DE">
        <w:rPr>
          <w:rFonts w:asciiTheme="minorBidi" w:hAnsiTheme="minorBidi"/>
          <w:sz w:val="24"/>
          <w:szCs w:val="24"/>
        </w:rPr>
        <w:t>t</w:t>
      </w:r>
      <w:r w:rsidRPr="007318DE">
        <w:rPr>
          <w:rFonts w:asciiTheme="minorBidi" w:hAnsiTheme="minorBidi"/>
          <w:sz w:val="24"/>
          <w:szCs w:val="24"/>
        </w:rPr>
        <w:t>verkertjenester</w:t>
      </w:r>
      <w:r w:rsidR="00D620F0" w:rsidRPr="007318DE">
        <w:rPr>
          <w:rFonts w:asciiTheme="minorBidi" w:hAnsiTheme="minorBidi"/>
          <w:sz w:val="24"/>
          <w:szCs w:val="24"/>
        </w:rPr>
        <w:t xml:space="preserve">, der leverandør </w:t>
      </w:r>
      <w:r w:rsidR="00AD6F5D" w:rsidRPr="007318DE">
        <w:rPr>
          <w:rFonts w:asciiTheme="minorBidi" w:hAnsiTheme="minorBidi"/>
          <w:sz w:val="24"/>
          <w:szCs w:val="24"/>
        </w:rPr>
        <w:t xml:space="preserve">også </w:t>
      </w:r>
      <w:proofErr w:type="gramStart"/>
      <w:r w:rsidR="00D620F0" w:rsidRPr="007318DE">
        <w:rPr>
          <w:rFonts w:asciiTheme="minorBidi" w:hAnsiTheme="minorBidi"/>
          <w:sz w:val="24"/>
          <w:szCs w:val="24"/>
        </w:rPr>
        <w:t>besørger</w:t>
      </w:r>
      <w:proofErr w:type="gramEnd"/>
      <w:r w:rsidR="00D620F0" w:rsidRPr="007318DE">
        <w:rPr>
          <w:rFonts w:asciiTheme="minorBidi" w:hAnsiTheme="minorBidi"/>
          <w:sz w:val="24"/>
          <w:szCs w:val="24"/>
        </w:rPr>
        <w:t xml:space="preserve"> innkjøp og levering av nødvendig </w:t>
      </w:r>
      <w:r w:rsidR="00C32097" w:rsidRPr="007318DE">
        <w:rPr>
          <w:rFonts w:asciiTheme="minorBidi" w:hAnsiTheme="minorBidi"/>
          <w:sz w:val="24"/>
          <w:szCs w:val="24"/>
        </w:rPr>
        <w:t>materiell</w:t>
      </w:r>
      <w:r w:rsidR="00D620F0" w:rsidRPr="007318DE">
        <w:rPr>
          <w:rFonts w:asciiTheme="minorBidi" w:hAnsiTheme="minorBidi"/>
          <w:sz w:val="24"/>
          <w:szCs w:val="24"/>
        </w:rPr>
        <w:t xml:space="preserve"> for utførelse av tjenesten</w:t>
      </w:r>
      <w:r w:rsidR="0099410E" w:rsidRPr="007318DE">
        <w:rPr>
          <w:rFonts w:asciiTheme="minorBidi" w:hAnsiTheme="minorBidi"/>
          <w:sz w:val="24"/>
          <w:szCs w:val="24"/>
        </w:rPr>
        <w:t>e</w:t>
      </w:r>
      <w:r w:rsidR="009B6370" w:rsidRPr="007318DE">
        <w:rPr>
          <w:rFonts w:asciiTheme="minorBidi" w:hAnsiTheme="minorBidi"/>
          <w:sz w:val="24"/>
          <w:szCs w:val="24"/>
        </w:rPr>
        <w:t>,</w:t>
      </w:r>
      <w:r w:rsidRPr="007318DE">
        <w:rPr>
          <w:rFonts w:asciiTheme="minorBidi" w:hAnsiTheme="minorBidi"/>
          <w:sz w:val="24"/>
          <w:szCs w:val="24"/>
        </w:rPr>
        <w:t xml:space="preserve"> </w:t>
      </w:r>
      <w:r w:rsidR="00B304E2" w:rsidRPr="007318DE">
        <w:rPr>
          <w:rFonts w:asciiTheme="minorBidi" w:hAnsiTheme="minorBidi"/>
          <w:sz w:val="24"/>
          <w:szCs w:val="24"/>
        </w:rPr>
        <w:t xml:space="preserve">og gjelder </w:t>
      </w:r>
      <w:r w:rsidRPr="007318DE">
        <w:rPr>
          <w:rFonts w:asciiTheme="minorBidi" w:hAnsiTheme="minorBidi"/>
          <w:sz w:val="24"/>
          <w:szCs w:val="24"/>
        </w:rPr>
        <w:t xml:space="preserve">blant annet: </w:t>
      </w:r>
    </w:p>
    <w:p w14:paraId="25F51648" w14:textId="77777777" w:rsidR="00230FCB" w:rsidRPr="007318DE" w:rsidRDefault="00230FCB" w:rsidP="00230FCB">
      <w:pPr>
        <w:pStyle w:val="Listeavsnitt"/>
        <w:numPr>
          <w:ilvl w:val="0"/>
          <w:numId w:val="35"/>
        </w:numPr>
        <w:spacing w:after="0" w:line="300" w:lineRule="atLeast"/>
        <w:rPr>
          <w:rFonts w:asciiTheme="minorBidi" w:hAnsiTheme="minorBidi"/>
          <w:sz w:val="24"/>
          <w:szCs w:val="24"/>
        </w:rPr>
      </w:pPr>
      <w:r w:rsidRPr="007318DE">
        <w:rPr>
          <w:rFonts w:asciiTheme="minorBidi" w:hAnsiTheme="minorBidi"/>
          <w:sz w:val="24"/>
          <w:szCs w:val="24"/>
        </w:rPr>
        <w:t>Innvendig og utvendig malerarbeider</w:t>
      </w:r>
    </w:p>
    <w:p w14:paraId="466495EF" w14:textId="77777777" w:rsidR="00230FCB" w:rsidRPr="007318DE" w:rsidRDefault="00230FCB" w:rsidP="00230FCB">
      <w:pPr>
        <w:pStyle w:val="Listeavsnitt"/>
        <w:numPr>
          <w:ilvl w:val="0"/>
          <w:numId w:val="35"/>
        </w:numPr>
        <w:spacing w:after="0" w:line="300" w:lineRule="atLeast"/>
        <w:rPr>
          <w:rFonts w:asciiTheme="minorBidi" w:hAnsiTheme="minorBidi"/>
          <w:sz w:val="24"/>
          <w:szCs w:val="24"/>
        </w:rPr>
      </w:pPr>
      <w:r w:rsidRPr="007318DE">
        <w:rPr>
          <w:rFonts w:asciiTheme="minorBidi" w:hAnsiTheme="minorBidi"/>
          <w:sz w:val="24"/>
          <w:szCs w:val="24"/>
        </w:rPr>
        <w:t>Klargjøring/renovering av innvendige vegger</w:t>
      </w:r>
    </w:p>
    <w:p w14:paraId="1BD8BA22" w14:textId="77777777" w:rsidR="00230FCB" w:rsidRPr="007318DE" w:rsidRDefault="00230FCB" w:rsidP="00230FCB">
      <w:pPr>
        <w:pStyle w:val="Listeavsnitt"/>
        <w:numPr>
          <w:ilvl w:val="0"/>
          <w:numId w:val="35"/>
        </w:numPr>
        <w:spacing w:after="0" w:line="300" w:lineRule="atLeast"/>
        <w:rPr>
          <w:rFonts w:asciiTheme="minorBidi" w:hAnsiTheme="minorBidi"/>
          <w:sz w:val="24"/>
          <w:szCs w:val="24"/>
        </w:rPr>
      </w:pPr>
      <w:r w:rsidRPr="007318DE">
        <w:rPr>
          <w:rFonts w:asciiTheme="minorBidi" w:hAnsiTheme="minorBidi"/>
          <w:sz w:val="24"/>
          <w:szCs w:val="24"/>
        </w:rPr>
        <w:t>Montering av vegg og gulvkledning</w:t>
      </w:r>
    </w:p>
    <w:p w14:paraId="646968B1" w14:textId="77777777" w:rsidR="00230FCB" w:rsidRPr="007318DE" w:rsidRDefault="00230FCB" w:rsidP="00230FCB">
      <w:pPr>
        <w:pStyle w:val="Listeavsnitt"/>
        <w:numPr>
          <w:ilvl w:val="0"/>
          <w:numId w:val="35"/>
        </w:numPr>
        <w:spacing w:after="0" w:line="300" w:lineRule="atLeast"/>
        <w:rPr>
          <w:rFonts w:asciiTheme="minorBidi" w:hAnsiTheme="minorBidi"/>
          <w:sz w:val="24"/>
          <w:szCs w:val="24"/>
        </w:rPr>
      </w:pPr>
      <w:r w:rsidRPr="007318DE">
        <w:rPr>
          <w:rFonts w:asciiTheme="minorBidi" w:hAnsiTheme="minorBidi"/>
          <w:sz w:val="24"/>
          <w:szCs w:val="24"/>
        </w:rPr>
        <w:t>Enkelt innvendig og utvendig snekkerarbeid</w:t>
      </w:r>
    </w:p>
    <w:p w14:paraId="3AE22CF0" w14:textId="77777777" w:rsidR="00230FCB" w:rsidRPr="007318DE" w:rsidRDefault="00230FCB" w:rsidP="00230FCB">
      <w:pPr>
        <w:pStyle w:val="Listeavsnitt"/>
        <w:numPr>
          <w:ilvl w:val="0"/>
          <w:numId w:val="35"/>
        </w:numPr>
        <w:spacing w:after="0" w:line="300" w:lineRule="atLeast"/>
        <w:rPr>
          <w:rFonts w:asciiTheme="minorBidi" w:hAnsiTheme="minorBidi"/>
          <w:sz w:val="24"/>
          <w:szCs w:val="24"/>
        </w:rPr>
      </w:pPr>
      <w:r w:rsidRPr="007318DE">
        <w:rPr>
          <w:rFonts w:asciiTheme="minorBidi" w:hAnsiTheme="minorBidi"/>
          <w:sz w:val="24"/>
          <w:szCs w:val="24"/>
        </w:rPr>
        <w:t xml:space="preserve">Beslektete interiørtjenester (montere kjøkken, flatpakker o.l.) </w:t>
      </w:r>
    </w:p>
    <w:p w14:paraId="11E2B67A" w14:textId="51666DFC" w:rsidR="00230FCB" w:rsidRPr="007318DE" w:rsidRDefault="00230FCB" w:rsidP="00230FCB">
      <w:pPr>
        <w:pStyle w:val="Listeavsnitt"/>
        <w:numPr>
          <w:ilvl w:val="0"/>
          <w:numId w:val="35"/>
        </w:numPr>
        <w:spacing w:after="0" w:line="300" w:lineRule="atLeast"/>
        <w:rPr>
          <w:rFonts w:asciiTheme="minorBidi" w:hAnsiTheme="minorBidi"/>
          <w:sz w:val="24"/>
          <w:szCs w:val="24"/>
        </w:rPr>
      </w:pPr>
      <w:r w:rsidRPr="007318DE">
        <w:rPr>
          <w:rFonts w:asciiTheme="minorBidi" w:hAnsiTheme="minorBidi"/>
          <w:sz w:val="24"/>
          <w:szCs w:val="24"/>
        </w:rPr>
        <w:t>Også andre tjenester som naturlig kan knyttes til hånd</w:t>
      </w:r>
      <w:r w:rsidR="00640554" w:rsidRPr="007318DE">
        <w:rPr>
          <w:rFonts w:asciiTheme="minorBidi" w:hAnsiTheme="minorBidi"/>
          <w:sz w:val="24"/>
          <w:szCs w:val="24"/>
        </w:rPr>
        <w:t>t</w:t>
      </w:r>
      <w:r w:rsidRPr="007318DE">
        <w:rPr>
          <w:rFonts w:asciiTheme="minorBidi" w:hAnsiTheme="minorBidi"/>
          <w:sz w:val="24"/>
          <w:szCs w:val="24"/>
        </w:rPr>
        <w:t>verkertjenester vil høre inn under avtalen.</w:t>
      </w:r>
    </w:p>
    <w:p w14:paraId="57171A9C" w14:textId="77777777" w:rsidR="00F739BD" w:rsidRPr="007318DE" w:rsidRDefault="00F739BD" w:rsidP="00F739BD">
      <w:pPr>
        <w:spacing w:after="0" w:line="300" w:lineRule="atLeast"/>
        <w:rPr>
          <w:rFonts w:asciiTheme="minorBidi" w:hAnsiTheme="minorBidi"/>
          <w:sz w:val="24"/>
          <w:szCs w:val="24"/>
        </w:rPr>
      </w:pPr>
    </w:p>
    <w:p w14:paraId="4FFE8B26" w14:textId="1C03BEC2" w:rsidR="00272EF8" w:rsidRPr="007318DE" w:rsidRDefault="003C4621" w:rsidP="00272EF8">
      <w:pPr>
        <w:rPr>
          <w:rFonts w:asciiTheme="minorBidi" w:hAnsiTheme="minorBidi"/>
          <w:sz w:val="24"/>
          <w:szCs w:val="24"/>
        </w:rPr>
      </w:pPr>
      <w:r w:rsidRPr="007318DE">
        <w:rPr>
          <w:rFonts w:asciiTheme="minorBidi" w:hAnsiTheme="minorBidi"/>
          <w:sz w:val="24"/>
          <w:szCs w:val="24"/>
        </w:rPr>
        <w:t>Anslått</w:t>
      </w:r>
      <w:r w:rsidR="00272EF8" w:rsidRPr="007318DE">
        <w:rPr>
          <w:rFonts w:asciiTheme="minorBidi" w:hAnsiTheme="minorBidi"/>
          <w:sz w:val="24"/>
          <w:szCs w:val="24"/>
        </w:rPr>
        <w:t xml:space="preserve"> uttak for rammeavtalen</w:t>
      </w:r>
      <w:r w:rsidR="00C26399" w:rsidRPr="007318DE">
        <w:rPr>
          <w:rFonts w:asciiTheme="minorBidi" w:hAnsiTheme="minorBidi"/>
          <w:sz w:val="24"/>
          <w:szCs w:val="24"/>
        </w:rPr>
        <w:t xml:space="preserve">s periode på to år </w:t>
      </w:r>
      <w:r w:rsidR="00272EF8" w:rsidRPr="007318DE">
        <w:rPr>
          <w:rFonts w:asciiTheme="minorBidi" w:hAnsiTheme="minorBidi"/>
          <w:sz w:val="24"/>
          <w:szCs w:val="24"/>
        </w:rPr>
        <w:t xml:space="preserve">er NOK </w:t>
      </w:r>
      <w:r w:rsidR="00333A44" w:rsidRPr="007318DE">
        <w:rPr>
          <w:rFonts w:asciiTheme="minorBidi" w:hAnsiTheme="minorBidi"/>
          <w:sz w:val="24"/>
          <w:szCs w:val="24"/>
        </w:rPr>
        <w:t xml:space="preserve">1 000 000 </w:t>
      </w:r>
      <w:r w:rsidR="00272EF8" w:rsidRPr="007318DE">
        <w:rPr>
          <w:rFonts w:asciiTheme="minorBidi" w:hAnsiTheme="minorBidi"/>
          <w:sz w:val="24"/>
          <w:szCs w:val="24"/>
        </w:rPr>
        <w:t>ekskl. mva</w:t>
      </w:r>
      <w:r w:rsidR="00333A44" w:rsidRPr="007318DE">
        <w:rPr>
          <w:rFonts w:asciiTheme="minorBidi" w:hAnsiTheme="minorBidi"/>
          <w:sz w:val="24"/>
          <w:szCs w:val="24"/>
        </w:rPr>
        <w:t>. pr år</w:t>
      </w:r>
      <w:r w:rsidR="006D7D0F" w:rsidRPr="007318DE">
        <w:rPr>
          <w:rFonts w:asciiTheme="minorBidi" w:hAnsiTheme="minorBidi"/>
          <w:sz w:val="24"/>
          <w:szCs w:val="24"/>
        </w:rPr>
        <w:t>, samlet NOK 2 000 000</w:t>
      </w:r>
      <w:r w:rsidR="00996AA2" w:rsidRPr="007318DE">
        <w:rPr>
          <w:rFonts w:asciiTheme="minorBidi" w:hAnsiTheme="minorBidi"/>
          <w:sz w:val="24"/>
          <w:szCs w:val="24"/>
        </w:rPr>
        <w:t xml:space="preserve">. </w:t>
      </w:r>
      <w:r w:rsidR="005924F9" w:rsidRPr="007318DE">
        <w:rPr>
          <w:rFonts w:asciiTheme="minorBidi" w:hAnsiTheme="minorBidi"/>
          <w:sz w:val="24"/>
          <w:szCs w:val="24"/>
        </w:rPr>
        <w:t xml:space="preserve">Ved bruk av opsjoner </w:t>
      </w:r>
      <w:r w:rsidR="00C26399" w:rsidRPr="007318DE">
        <w:rPr>
          <w:rFonts w:asciiTheme="minorBidi" w:hAnsiTheme="minorBidi"/>
          <w:sz w:val="24"/>
          <w:szCs w:val="24"/>
        </w:rPr>
        <w:t>1 + 1</w:t>
      </w:r>
      <w:r w:rsidR="00996AA2" w:rsidRPr="007318DE">
        <w:rPr>
          <w:rFonts w:asciiTheme="minorBidi" w:hAnsiTheme="minorBidi"/>
          <w:sz w:val="24"/>
          <w:szCs w:val="24"/>
        </w:rPr>
        <w:t xml:space="preserve">, </w:t>
      </w:r>
      <w:r w:rsidR="00C26399" w:rsidRPr="007318DE">
        <w:rPr>
          <w:rFonts w:asciiTheme="minorBidi" w:hAnsiTheme="minorBidi"/>
          <w:sz w:val="24"/>
          <w:szCs w:val="24"/>
        </w:rPr>
        <w:t xml:space="preserve">utgjør anslått samlet </w:t>
      </w:r>
      <w:r w:rsidR="00996AA2" w:rsidRPr="007318DE">
        <w:rPr>
          <w:rFonts w:asciiTheme="minorBidi" w:hAnsiTheme="minorBidi"/>
          <w:sz w:val="24"/>
          <w:szCs w:val="24"/>
        </w:rPr>
        <w:t>uttak</w:t>
      </w:r>
      <w:r w:rsidR="00C26399" w:rsidRPr="007318DE">
        <w:rPr>
          <w:rFonts w:asciiTheme="minorBidi" w:hAnsiTheme="minorBidi"/>
          <w:sz w:val="24"/>
          <w:szCs w:val="24"/>
        </w:rPr>
        <w:t xml:space="preserve"> </w:t>
      </w:r>
      <w:r w:rsidRPr="007318DE">
        <w:rPr>
          <w:rFonts w:asciiTheme="minorBidi" w:hAnsiTheme="minorBidi"/>
          <w:sz w:val="24"/>
          <w:szCs w:val="24"/>
        </w:rPr>
        <w:t xml:space="preserve">NOK </w:t>
      </w:r>
      <w:r w:rsidR="001D78FD" w:rsidRPr="007318DE">
        <w:rPr>
          <w:rFonts w:asciiTheme="minorBidi" w:hAnsiTheme="minorBidi"/>
          <w:sz w:val="24"/>
          <w:szCs w:val="24"/>
        </w:rPr>
        <w:t xml:space="preserve">4 000 000 </w:t>
      </w:r>
      <w:r w:rsidRPr="007318DE">
        <w:rPr>
          <w:rFonts w:asciiTheme="minorBidi" w:hAnsiTheme="minorBidi"/>
          <w:sz w:val="24"/>
          <w:szCs w:val="24"/>
        </w:rPr>
        <w:t>ekskl. mva.</w:t>
      </w:r>
      <w:r w:rsidR="00272EF8" w:rsidRPr="007318DE">
        <w:rPr>
          <w:rFonts w:asciiTheme="minorBidi" w:hAnsiTheme="minorBidi"/>
          <w:sz w:val="24"/>
          <w:szCs w:val="24"/>
        </w:rPr>
        <w:t xml:space="preserve"> Rammeavtalen er ikke-eksklusiv.</w:t>
      </w:r>
    </w:p>
    <w:p w14:paraId="2EC93920" w14:textId="073C4CE7" w:rsidR="009C3C81" w:rsidRPr="007318DE" w:rsidRDefault="00ED12AD" w:rsidP="007F2145">
      <w:pPr>
        <w:pStyle w:val="Stil3"/>
        <w:numPr>
          <w:ilvl w:val="0"/>
          <w:numId w:val="0"/>
        </w:numPr>
        <w:ind w:left="720" w:hanging="360"/>
        <w:rPr>
          <w:rStyle w:val="Sterk"/>
          <w:rFonts w:asciiTheme="minorBidi" w:hAnsiTheme="minorBidi" w:cstheme="minorBidi"/>
          <w:sz w:val="24"/>
          <w:szCs w:val="24"/>
        </w:rPr>
      </w:pPr>
      <w:bookmarkStart w:id="4" w:name="_Toc235003329"/>
      <w:r w:rsidRPr="007318DE">
        <w:rPr>
          <w:rStyle w:val="Sterk"/>
          <w:rFonts w:asciiTheme="minorBidi" w:hAnsiTheme="minorBidi" w:cstheme="minorBidi"/>
          <w:sz w:val="24"/>
          <w:szCs w:val="24"/>
        </w:rPr>
        <w:t>3.</w:t>
      </w:r>
      <w:r w:rsidR="00E82900" w:rsidRPr="007318DE">
        <w:rPr>
          <w:rStyle w:val="Sterk"/>
          <w:rFonts w:asciiTheme="minorBidi" w:hAnsiTheme="minorBidi" w:cstheme="minorBidi"/>
          <w:sz w:val="24"/>
          <w:szCs w:val="24"/>
        </w:rPr>
        <w:t>2</w:t>
      </w:r>
      <w:r w:rsidRPr="007318DE">
        <w:rPr>
          <w:rStyle w:val="Sterk"/>
          <w:rFonts w:asciiTheme="minorBidi" w:hAnsiTheme="minorBidi" w:cstheme="minorBidi"/>
          <w:sz w:val="24"/>
          <w:szCs w:val="24"/>
        </w:rPr>
        <w:t xml:space="preserve"> </w:t>
      </w:r>
      <w:r w:rsidR="00AA2895" w:rsidRPr="007318DE">
        <w:rPr>
          <w:rStyle w:val="Sterk"/>
          <w:rFonts w:asciiTheme="minorBidi" w:hAnsiTheme="minorBidi" w:cstheme="minorBidi"/>
          <w:sz w:val="24"/>
          <w:szCs w:val="24"/>
        </w:rPr>
        <w:t>Varighet</w:t>
      </w:r>
      <w:bookmarkEnd w:id="4"/>
    </w:p>
    <w:p w14:paraId="454F8FD4" w14:textId="00F93214" w:rsidR="00A035A4" w:rsidRPr="007318DE" w:rsidRDefault="00A035A4" w:rsidP="00ED12AD">
      <w:pPr>
        <w:spacing w:line="240" w:lineRule="auto"/>
        <w:rPr>
          <w:rFonts w:asciiTheme="minorBidi" w:hAnsiTheme="minorBidi"/>
          <w:sz w:val="24"/>
          <w:szCs w:val="24"/>
        </w:rPr>
      </w:pPr>
      <w:r w:rsidRPr="007318DE">
        <w:rPr>
          <w:rFonts w:asciiTheme="minorBidi" w:hAnsiTheme="minorBidi"/>
          <w:sz w:val="24"/>
          <w:szCs w:val="24"/>
        </w:rPr>
        <w:t xml:space="preserve">Rammeavtalen gjelder </w:t>
      </w:r>
      <w:r w:rsidR="00BA1DBA" w:rsidRPr="007318DE">
        <w:rPr>
          <w:rFonts w:asciiTheme="minorBidi" w:hAnsiTheme="minorBidi"/>
          <w:sz w:val="24"/>
          <w:szCs w:val="24"/>
        </w:rPr>
        <w:t>to</w:t>
      </w:r>
      <w:r w:rsidRPr="007318DE">
        <w:rPr>
          <w:rFonts w:asciiTheme="minorBidi" w:hAnsiTheme="minorBidi"/>
          <w:sz w:val="24"/>
          <w:szCs w:val="24"/>
        </w:rPr>
        <w:t xml:space="preserve"> år fra signeringstidspunkt.</w:t>
      </w:r>
    </w:p>
    <w:p w14:paraId="051AFEA2" w14:textId="6DAA34F6" w:rsidR="00A035A4" w:rsidRPr="007318DE" w:rsidRDefault="00A035A4" w:rsidP="00ED12AD">
      <w:pPr>
        <w:spacing w:line="240" w:lineRule="auto"/>
        <w:rPr>
          <w:rFonts w:asciiTheme="minorBidi" w:hAnsiTheme="minorBidi"/>
          <w:sz w:val="24"/>
          <w:szCs w:val="24"/>
        </w:rPr>
      </w:pPr>
      <w:r w:rsidRPr="007318DE">
        <w:rPr>
          <w:rFonts w:asciiTheme="minorBidi" w:hAnsiTheme="minorBidi"/>
          <w:sz w:val="24"/>
          <w:szCs w:val="24"/>
        </w:rPr>
        <w:t>Avrop under Rammeavtalen kan skje i hele avtaleperioden. Hvert avrop kan ha en varighet utover Rammeavtalens varighet, og da slik at bestemmelser i Rammeavtalen som angår det enkelte avropet gjelder tilsvarende også etter Rammeavtalens opphør.</w:t>
      </w:r>
    </w:p>
    <w:p w14:paraId="677D811E" w14:textId="6491BF53" w:rsidR="00ED12AD" w:rsidRPr="007318DE" w:rsidRDefault="00CE7020" w:rsidP="007F2145">
      <w:pPr>
        <w:pStyle w:val="Stil3"/>
        <w:numPr>
          <w:ilvl w:val="0"/>
          <w:numId w:val="0"/>
        </w:numPr>
        <w:ind w:left="720" w:hanging="360"/>
        <w:rPr>
          <w:rStyle w:val="Sterk"/>
          <w:rFonts w:asciiTheme="minorBidi" w:hAnsiTheme="minorBidi" w:cstheme="minorBidi"/>
          <w:sz w:val="24"/>
          <w:szCs w:val="24"/>
        </w:rPr>
      </w:pPr>
      <w:bookmarkStart w:id="5" w:name="_Toc235003330"/>
      <w:r w:rsidRPr="007318DE">
        <w:rPr>
          <w:rStyle w:val="Sterk"/>
          <w:rFonts w:asciiTheme="minorBidi" w:hAnsiTheme="minorBidi" w:cstheme="minorBidi"/>
          <w:sz w:val="24"/>
          <w:szCs w:val="24"/>
        </w:rPr>
        <w:t>3.</w:t>
      </w:r>
      <w:r w:rsidR="00E82900" w:rsidRPr="007318DE">
        <w:rPr>
          <w:rStyle w:val="Sterk"/>
          <w:rFonts w:asciiTheme="minorBidi" w:hAnsiTheme="minorBidi" w:cstheme="minorBidi"/>
          <w:sz w:val="24"/>
          <w:szCs w:val="24"/>
        </w:rPr>
        <w:t>3</w:t>
      </w:r>
      <w:r w:rsidRPr="007318DE">
        <w:rPr>
          <w:rStyle w:val="Sterk"/>
          <w:rFonts w:asciiTheme="minorBidi" w:hAnsiTheme="minorBidi" w:cstheme="minorBidi"/>
          <w:sz w:val="24"/>
          <w:szCs w:val="24"/>
        </w:rPr>
        <w:t xml:space="preserve"> Forlengelse av rammeavtalen</w:t>
      </w:r>
      <w:bookmarkEnd w:id="5"/>
    </w:p>
    <w:p w14:paraId="4EF21F45" w14:textId="6DD3A8D1" w:rsidR="00CE7020" w:rsidRPr="007318DE" w:rsidRDefault="00CE7020" w:rsidP="00ED12AD">
      <w:pPr>
        <w:spacing w:line="240" w:lineRule="auto"/>
        <w:rPr>
          <w:rFonts w:asciiTheme="minorBidi" w:hAnsiTheme="minorBidi"/>
          <w:sz w:val="24"/>
          <w:szCs w:val="24"/>
        </w:rPr>
      </w:pPr>
      <w:r w:rsidRPr="007318DE">
        <w:rPr>
          <w:rFonts w:asciiTheme="minorBidi" w:hAnsiTheme="minorBidi"/>
          <w:sz w:val="24"/>
          <w:szCs w:val="24"/>
        </w:rPr>
        <w:t>Oppdragsgiveren har rett til å kreve rammeavtalen forlenget i inntil to år (ett + ett) på samme vilkår.</w:t>
      </w:r>
    </w:p>
    <w:p w14:paraId="2E66CDA7" w14:textId="77777777" w:rsidR="003905B0" w:rsidRPr="007318DE" w:rsidRDefault="00CE7020" w:rsidP="003905B0">
      <w:pPr>
        <w:spacing w:line="240" w:lineRule="auto"/>
        <w:rPr>
          <w:rFonts w:asciiTheme="minorBidi" w:hAnsiTheme="minorBidi"/>
          <w:sz w:val="24"/>
          <w:szCs w:val="24"/>
        </w:rPr>
      </w:pPr>
      <w:r w:rsidRPr="007318DE">
        <w:rPr>
          <w:rFonts w:asciiTheme="minorBidi" w:hAnsiTheme="minorBidi"/>
          <w:sz w:val="24"/>
          <w:szCs w:val="24"/>
        </w:rPr>
        <w:lastRenderedPageBreak/>
        <w:t>Varsel om forlengelse av avtalen skal være skriftlig og oversendes Leverandøren i rimelig tid før utløpet av gjeldende kontraktstid.</w:t>
      </w:r>
    </w:p>
    <w:p w14:paraId="7F30E7E3" w14:textId="2F502E06" w:rsidR="00B95A26" w:rsidRPr="007318DE" w:rsidRDefault="00246570" w:rsidP="00A65682">
      <w:pPr>
        <w:pStyle w:val="Overskrift3"/>
        <w:rPr>
          <w:rStyle w:val="Sterk"/>
          <w:rFonts w:asciiTheme="minorBidi" w:hAnsiTheme="minorBidi" w:cstheme="minorBidi"/>
          <w:b w:val="0"/>
          <w:bCs w:val="0"/>
          <w:color w:val="auto"/>
        </w:rPr>
      </w:pPr>
      <w:r w:rsidRPr="007318DE">
        <w:rPr>
          <w:rFonts w:asciiTheme="minorBidi" w:hAnsiTheme="minorBidi" w:cstheme="minorBidi"/>
        </w:rPr>
        <w:t xml:space="preserve">      </w:t>
      </w:r>
      <w:bookmarkStart w:id="6" w:name="_Toc235003331"/>
      <w:r w:rsidR="00B95A26" w:rsidRPr="007318DE">
        <w:rPr>
          <w:rStyle w:val="Sterk"/>
          <w:rFonts w:asciiTheme="minorBidi" w:hAnsiTheme="minorBidi" w:cstheme="minorBidi"/>
          <w:color w:val="auto"/>
        </w:rPr>
        <w:t>3.</w:t>
      </w:r>
      <w:r w:rsidR="00E82900" w:rsidRPr="007318DE">
        <w:rPr>
          <w:rStyle w:val="Sterk"/>
          <w:rFonts w:asciiTheme="minorBidi" w:hAnsiTheme="minorBidi" w:cstheme="minorBidi"/>
          <w:color w:val="auto"/>
        </w:rPr>
        <w:t>4</w:t>
      </w:r>
      <w:r w:rsidR="00DF5903" w:rsidRPr="007318DE">
        <w:rPr>
          <w:rStyle w:val="Sterk"/>
          <w:rFonts w:asciiTheme="minorBidi" w:hAnsiTheme="minorBidi" w:cstheme="minorBidi"/>
          <w:color w:val="auto"/>
        </w:rPr>
        <w:t xml:space="preserve"> Avrop under rammeavtalen</w:t>
      </w:r>
      <w:bookmarkEnd w:id="6"/>
    </w:p>
    <w:p w14:paraId="16C7CEA1" w14:textId="00E48D28" w:rsidR="00DF5903" w:rsidRPr="007318DE" w:rsidRDefault="00DF5903" w:rsidP="00DF5903">
      <w:pPr>
        <w:spacing w:line="240" w:lineRule="auto"/>
        <w:rPr>
          <w:rFonts w:asciiTheme="minorBidi" w:hAnsiTheme="minorBidi"/>
          <w:sz w:val="24"/>
          <w:szCs w:val="24"/>
        </w:rPr>
      </w:pPr>
      <w:r w:rsidRPr="007318DE">
        <w:rPr>
          <w:rFonts w:asciiTheme="minorBidi" w:hAnsiTheme="minorBidi"/>
          <w:sz w:val="24"/>
          <w:szCs w:val="24"/>
        </w:rPr>
        <w:t>Oppdragsgiver foretar avrop på Rammeavtalen via e-post.</w:t>
      </w:r>
    </w:p>
    <w:p w14:paraId="1B2DB3A6" w14:textId="6262B915" w:rsidR="00AB22F0" w:rsidRPr="007318DE" w:rsidRDefault="00070F4F" w:rsidP="00DF5903">
      <w:pPr>
        <w:spacing w:line="240" w:lineRule="auto"/>
        <w:rPr>
          <w:rFonts w:asciiTheme="minorBidi" w:hAnsiTheme="minorBidi"/>
          <w:sz w:val="24"/>
          <w:szCs w:val="24"/>
        </w:rPr>
      </w:pPr>
      <w:r w:rsidRPr="007318DE">
        <w:rPr>
          <w:rFonts w:asciiTheme="minorBidi" w:hAnsiTheme="minorBidi"/>
          <w:sz w:val="24"/>
          <w:szCs w:val="24"/>
        </w:rPr>
        <w:t xml:space="preserve">Tjenestene skal som hovedregel leveres etter </w:t>
      </w:r>
      <w:r w:rsidR="00AB22F0" w:rsidRPr="007318DE">
        <w:rPr>
          <w:rFonts w:asciiTheme="minorBidi" w:hAnsiTheme="minorBidi"/>
          <w:sz w:val="24"/>
          <w:szCs w:val="24"/>
        </w:rPr>
        <w:t xml:space="preserve">avtalt </w:t>
      </w:r>
      <w:r w:rsidRPr="007318DE">
        <w:rPr>
          <w:rFonts w:asciiTheme="minorBidi" w:hAnsiTheme="minorBidi"/>
          <w:sz w:val="24"/>
          <w:szCs w:val="24"/>
        </w:rPr>
        <w:t>fastpris.</w:t>
      </w:r>
    </w:p>
    <w:p w14:paraId="56DB7F69" w14:textId="0EE8FC8F" w:rsidR="00070F4F" w:rsidRPr="007318DE" w:rsidRDefault="00070F4F" w:rsidP="00DF5903">
      <w:pPr>
        <w:spacing w:line="240" w:lineRule="auto"/>
        <w:rPr>
          <w:rFonts w:asciiTheme="minorBidi" w:hAnsiTheme="minorBidi"/>
          <w:sz w:val="24"/>
          <w:szCs w:val="24"/>
        </w:rPr>
      </w:pPr>
      <w:r w:rsidRPr="007318DE">
        <w:rPr>
          <w:rFonts w:asciiTheme="minorBidi" w:hAnsiTheme="minorBidi"/>
          <w:sz w:val="24"/>
          <w:szCs w:val="24"/>
        </w:rPr>
        <w:t xml:space="preserve">Det kan etter </w:t>
      </w:r>
      <w:r w:rsidR="00993657" w:rsidRPr="007318DE">
        <w:rPr>
          <w:rFonts w:asciiTheme="minorBidi" w:hAnsiTheme="minorBidi"/>
          <w:sz w:val="24"/>
          <w:szCs w:val="24"/>
        </w:rPr>
        <w:t>en konkret vurdering</w:t>
      </w:r>
      <w:r w:rsidRPr="007318DE">
        <w:rPr>
          <w:rFonts w:asciiTheme="minorBidi" w:hAnsiTheme="minorBidi"/>
          <w:sz w:val="24"/>
          <w:szCs w:val="24"/>
        </w:rPr>
        <w:t>, og ut fra omfang/kompleksitet</w:t>
      </w:r>
      <w:r w:rsidR="00993657" w:rsidRPr="007318DE">
        <w:rPr>
          <w:rFonts w:asciiTheme="minorBidi" w:hAnsiTheme="minorBidi"/>
          <w:sz w:val="24"/>
          <w:szCs w:val="24"/>
        </w:rPr>
        <w:t>,</w:t>
      </w:r>
      <w:r w:rsidRPr="007318DE">
        <w:rPr>
          <w:rFonts w:asciiTheme="minorBidi" w:hAnsiTheme="minorBidi"/>
          <w:sz w:val="24"/>
          <w:szCs w:val="24"/>
        </w:rPr>
        <w:t xml:space="preserve"> av</w:t>
      </w:r>
      <w:r w:rsidR="00993657" w:rsidRPr="007318DE">
        <w:rPr>
          <w:rFonts w:asciiTheme="minorBidi" w:hAnsiTheme="minorBidi"/>
          <w:sz w:val="24"/>
          <w:szCs w:val="24"/>
        </w:rPr>
        <w:t>tales regningsarbeid.</w:t>
      </w:r>
    </w:p>
    <w:p w14:paraId="5A3D542F" w14:textId="7F6234A4" w:rsidR="00DF5903" w:rsidRPr="007318DE" w:rsidRDefault="00DF5903" w:rsidP="00DF5903">
      <w:pPr>
        <w:spacing w:line="240" w:lineRule="auto"/>
        <w:rPr>
          <w:rFonts w:asciiTheme="minorBidi" w:hAnsiTheme="minorBidi"/>
          <w:sz w:val="24"/>
          <w:szCs w:val="24"/>
        </w:rPr>
      </w:pPr>
      <w:r w:rsidRPr="007318DE">
        <w:rPr>
          <w:rFonts w:asciiTheme="minorBidi" w:hAnsiTheme="minorBidi"/>
          <w:sz w:val="24"/>
          <w:szCs w:val="24"/>
        </w:rPr>
        <w:t>Leverandøren skal sende skriftlig avropsbekreftelse per epost til Oppdragsgiver.</w:t>
      </w:r>
    </w:p>
    <w:p w14:paraId="5B6FCD6B" w14:textId="2A7BF67D" w:rsidR="00DF5903" w:rsidRPr="007318DE" w:rsidRDefault="00DF5903" w:rsidP="00DF5903">
      <w:pPr>
        <w:spacing w:line="240" w:lineRule="auto"/>
        <w:rPr>
          <w:rFonts w:asciiTheme="minorBidi" w:hAnsiTheme="minorBidi"/>
          <w:sz w:val="24"/>
          <w:szCs w:val="24"/>
        </w:rPr>
      </w:pPr>
      <w:r w:rsidRPr="007318DE">
        <w:rPr>
          <w:rFonts w:asciiTheme="minorBidi" w:hAnsiTheme="minorBidi"/>
          <w:sz w:val="24"/>
          <w:szCs w:val="24"/>
        </w:rPr>
        <w:t>Bekreftelsen skal minimum inneholde informasjon om:</w:t>
      </w:r>
    </w:p>
    <w:p w14:paraId="0BC89C28" w14:textId="0D39AE4C" w:rsidR="00DF5903" w:rsidRPr="007318DE" w:rsidRDefault="00DF5903" w:rsidP="00DF5903">
      <w:pPr>
        <w:pStyle w:val="Listeavsnitt"/>
        <w:numPr>
          <w:ilvl w:val="0"/>
          <w:numId w:val="3"/>
        </w:numPr>
        <w:spacing w:line="240" w:lineRule="auto"/>
        <w:rPr>
          <w:rFonts w:asciiTheme="minorBidi" w:hAnsiTheme="minorBidi"/>
          <w:sz w:val="24"/>
          <w:szCs w:val="24"/>
        </w:rPr>
      </w:pPr>
      <w:r w:rsidRPr="007318DE">
        <w:rPr>
          <w:rFonts w:asciiTheme="minorBidi" w:hAnsiTheme="minorBidi"/>
          <w:sz w:val="24"/>
          <w:szCs w:val="24"/>
        </w:rPr>
        <w:t>Hva som er bestilt</w:t>
      </w:r>
    </w:p>
    <w:p w14:paraId="524FFBC3" w14:textId="3838389F" w:rsidR="00DF5903" w:rsidRPr="007318DE" w:rsidRDefault="00DF5903" w:rsidP="00DF5903">
      <w:pPr>
        <w:pStyle w:val="Listeavsnitt"/>
        <w:numPr>
          <w:ilvl w:val="0"/>
          <w:numId w:val="3"/>
        </w:numPr>
        <w:spacing w:line="240" w:lineRule="auto"/>
        <w:rPr>
          <w:rFonts w:asciiTheme="minorBidi" w:hAnsiTheme="minorBidi"/>
          <w:sz w:val="24"/>
          <w:szCs w:val="24"/>
        </w:rPr>
      </w:pPr>
      <w:r w:rsidRPr="007318DE">
        <w:rPr>
          <w:rFonts w:asciiTheme="minorBidi" w:hAnsiTheme="minorBidi"/>
          <w:sz w:val="24"/>
          <w:szCs w:val="24"/>
        </w:rPr>
        <w:t>Når og hvor bistanden eller oppdraget skal leveres</w:t>
      </w:r>
    </w:p>
    <w:p w14:paraId="56AF15F8" w14:textId="2DCBEBDA" w:rsidR="00DF5903" w:rsidRPr="007318DE" w:rsidRDefault="00993657" w:rsidP="00DF5903">
      <w:pPr>
        <w:pStyle w:val="Listeavsnitt"/>
        <w:numPr>
          <w:ilvl w:val="0"/>
          <w:numId w:val="3"/>
        </w:numPr>
        <w:spacing w:line="240" w:lineRule="auto"/>
        <w:rPr>
          <w:rFonts w:asciiTheme="minorBidi" w:hAnsiTheme="minorBidi"/>
          <w:sz w:val="24"/>
          <w:szCs w:val="24"/>
        </w:rPr>
      </w:pPr>
      <w:r w:rsidRPr="007318DE">
        <w:rPr>
          <w:rFonts w:asciiTheme="minorBidi" w:hAnsiTheme="minorBidi"/>
          <w:sz w:val="24"/>
          <w:szCs w:val="24"/>
        </w:rPr>
        <w:t>P</w:t>
      </w:r>
      <w:r w:rsidR="00DF5903" w:rsidRPr="007318DE">
        <w:rPr>
          <w:rFonts w:asciiTheme="minorBidi" w:hAnsiTheme="minorBidi"/>
          <w:sz w:val="24"/>
          <w:szCs w:val="24"/>
        </w:rPr>
        <w:t>ris</w:t>
      </w:r>
      <w:r w:rsidRPr="007318DE">
        <w:rPr>
          <w:rFonts w:asciiTheme="minorBidi" w:hAnsiTheme="minorBidi"/>
          <w:sz w:val="24"/>
          <w:szCs w:val="24"/>
        </w:rPr>
        <w:t xml:space="preserve"> og </w:t>
      </w:r>
      <w:r w:rsidR="00DF5903" w:rsidRPr="007318DE">
        <w:rPr>
          <w:rFonts w:asciiTheme="minorBidi" w:hAnsiTheme="minorBidi"/>
          <w:sz w:val="24"/>
          <w:szCs w:val="24"/>
        </w:rPr>
        <w:t>tidsforbruk</w:t>
      </w:r>
    </w:p>
    <w:p w14:paraId="7AF3AC76" w14:textId="3D905764" w:rsidR="00DF5903" w:rsidRPr="007318DE" w:rsidRDefault="00DF5903" w:rsidP="00DF5903">
      <w:pPr>
        <w:spacing w:line="240" w:lineRule="auto"/>
        <w:rPr>
          <w:rFonts w:asciiTheme="minorBidi" w:hAnsiTheme="minorBidi"/>
          <w:sz w:val="24"/>
          <w:szCs w:val="24"/>
        </w:rPr>
      </w:pPr>
      <w:r w:rsidRPr="007318DE">
        <w:rPr>
          <w:rFonts w:asciiTheme="minorBidi" w:hAnsiTheme="minorBidi"/>
          <w:sz w:val="24"/>
          <w:szCs w:val="24"/>
        </w:rPr>
        <w:t xml:space="preserve">Med mindre annet er avtalt, skal avropsbekreftelse sendes Oppdragsgiver senest innen </w:t>
      </w:r>
      <w:r w:rsidR="00224405" w:rsidRPr="007318DE">
        <w:rPr>
          <w:rFonts w:asciiTheme="minorBidi" w:hAnsiTheme="minorBidi"/>
          <w:sz w:val="24"/>
          <w:szCs w:val="24"/>
        </w:rPr>
        <w:t xml:space="preserve">fem </w:t>
      </w:r>
      <w:r w:rsidRPr="007318DE">
        <w:rPr>
          <w:rFonts w:asciiTheme="minorBidi" w:hAnsiTheme="minorBidi"/>
          <w:sz w:val="24"/>
          <w:szCs w:val="24"/>
        </w:rPr>
        <w:t>virkedager etter mottak av avropet.</w:t>
      </w:r>
    </w:p>
    <w:p w14:paraId="0C47A2D4" w14:textId="51FCA12A" w:rsidR="00C80415" w:rsidRPr="007318DE" w:rsidRDefault="00DF5903" w:rsidP="00C80415">
      <w:pPr>
        <w:spacing w:line="240" w:lineRule="auto"/>
        <w:rPr>
          <w:rFonts w:asciiTheme="minorBidi" w:hAnsiTheme="minorBidi"/>
          <w:sz w:val="24"/>
          <w:szCs w:val="24"/>
        </w:rPr>
      </w:pPr>
      <w:r w:rsidRPr="007318DE">
        <w:rPr>
          <w:rFonts w:asciiTheme="minorBidi" w:hAnsiTheme="minorBidi"/>
          <w:sz w:val="24"/>
          <w:szCs w:val="24"/>
        </w:rPr>
        <w:t>Dersom avropsbekreftelsen avviker fra avropet, skal dette uttrykkelig opplyses og spesifiseres av Leverandøren, uavhengig av avvikets størrelse. Avvik fra avropet er ikke bindende med mindre Oppdragsgiver skriftlig godtar avvikene.</w:t>
      </w:r>
    </w:p>
    <w:p w14:paraId="605F5E94" w14:textId="12FA4610" w:rsidR="004E7E05" w:rsidRPr="007318DE" w:rsidRDefault="00EA3A18" w:rsidP="00B71495">
      <w:pPr>
        <w:pStyle w:val="Overskrift3"/>
        <w:rPr>
          <w:rStyle w:val="Sterk"/>
          <w:rFonts w:asciiTheme="minorBidi" w:hAnsiTheme="minorBidi" w:cstheme="minorBidi"/>
          <w:b w:val="0"/>
          <w:bCs w:val="0"/>
          <w:color w:val="auto"/>
        </w:rPr>
      </w:pPr>
      <w:r w:rsidRPr="007318DE">
        <w:rPr>
          <w:rStyle w:val="Sterk"/>
          <w:rFonts w:asciiTheme="minorBidi" w:hAnsiTheme="minorBidi" w:cstheme="minorBidi"/>
          <w:color w:val="auto"/>
        </w:rPr>
        <w:t xml:space="preserve">      </w:t>
      </w:r>
      <w:bookmarkStart w:id="7" w:name="_Toc235003332"/>
      <w:r w:rsidR="004E7E05" w:rsidRPr="007318DE">
        <w:rPr>
          <w:rStyle w:val="Sterk"/>
          <w:rFonts w:asciiTheme="minorBidi" w:hAnsiTheme="minorBidi" w:cstheme="minorBidi"/>
          <w:color w:val="auto"/>
        </w:rPr>
        <w:t>3.</w:t>
      </w:r>
      <w:r w:rsidR="00E82900" w:rsidRPr="007318DE">
        <w:rPr>
          <w:rStyle w:val="Sterk"/>
          <w:rFonts w:asciiTheme="minorBidi" w:hAnsiTheme="minorBidi" w:cstheme="minorBidi"/>
          <w:color w:val="auto"/>
        </w:rPr>
        <w:t>5</w:t>
      </w:r>
      <w:r w:rsidR="004E7E05" w:rsidRPr="007318DE">
        <w:rPr>
          <w:rStyle w:val="Sterk"/>
          <w:rFonts w:asciiTheme="minorBidi" w:hAnsiTheme="minorBidi" w:cstheme="minorBidi"/>
          <w:color w:val="auto"/>
        </w:rPr>
        <w:t xml:space="preserve"> Oppsigelse av rammeavtalen</w:t>
      </w:r>
      <w:bookmarkEnd w:id="7"/>
    </w:p>
    <w:p w14:paraId="61EB4D47" w14:textId="394D1FBB" w:rsidR="004E7E05" w:rsidRPr="007318DE" w:rsidRDefault="004E7E05" w:rsidP="00ED12AD">
      <w:pPr>
        <w:spacing w:line="240" w:lineRule="auto"/>
        <w:rPr>
          <w:rFonts w:asciiTheme="minorBidi" w:hAnsiTheme="minorBidi"/>
          <w:sz w:val="24"/>
          <w:szCs w:val="24"/>
        </w:rPr>
      </w:pPr>
      <w:r w:rsidRPr="007318DE">
        <w:rPr>
          <w:rFonts w:asciiTheme="minorBidi" w:hAnsiTheme="minorBidi"/>
          <w:sz w:val="24"/>
          <w:szCs w:val="24"/>
        </w:rPr>
        <w:t xml:space="preserve">Det foreligger en gjensidig rett til å si opp rammeavtalen med seks måneders varsel. </w:t>
      </w:r>
    </w:p>
    <w:p w14:paraId="086E2ABE" w14:textId="4D28DAD9" w:rsidR="00861CA2" w:rsidRPr="007318DE" w:rsidRDefault="00AD24FC" w:rsidP="00CB50A4">
      <w:pPr>
        <w:pStyle w:val="Stil3"/>
        <w:rPr>
          <w:rStyle w:val="Sterk"/>
          <w:rFonts w:asciiTheme="minorBidi" w:hAnsiTheme="minorBidi" w:cstheme="minorBidi"/>
          <w:sz w:val="24"/>
          <w:szCs w:val="24"/>
        </w:rPr>
      </w:pPr>
      <w:bookmarkStart w:id="8" w:name="_Toc235003333"/>
      <w:r w:rsidRPr="007318DE">
        <w:rPr>
          <w:rStyle w:val="Sterk"/>
          <w:rFonts w:asciiTheme="minorBidi" w:hAnsiTheme="minorBidi" w:cstheme="minorBidi"/>
          <w:sz w:val="24"/>
          <w:szCs w:val="24"/>
        </w:rPr>
        <w:t>Partenes representanter</w:t>
      </w:r>
      <w:bookmarkEnd w:id="8"/>
    </w:p>
    <w:p w14:paraId="03BEB5FC" w14:textId="09BB6AF6" w:rsidR="001E2F08" w:rsidRPr="007318DE" w:rsidRDefault="00552E17" w:rsidP="00CB50A4">
      <w:pPr>
        <w:pStyle w:val="Stil3"/>
        <w:numPr>
          <w:ilvl w:val="0"/>
          <w:numId w:val="0"/>
        </w:numPr>
        <w:rPr>
          <w:rStyle w:val="Sterk"/>
          <w:rFonts w:asciiTheme="minorBidi" w:hAnsiTheme="minorBidi" w:cstheme="minorBidi"/>
          <w:sz w:val="24"/>
          <w:szCs w:val="24"/>
        </w:rPr>
      </w:pPr>
      <w:r w:rsidRPr="007318DE">
        <w:rPr>
          <w:rStyle w:val="Sterk"/>
          <w:rFonts w:asciiTheme="minorBidi" w:hAnsiTheme="minorBidi" w:cstheme="minorBidi"/>
          <w:sz w:val="24"/>
          <w:szCs w:val="24"/>
        </w:rPr>
        <w:t xml:space="preserve">    </w:t>
      </w:r>
      <w:bookmarkStart w:id="9" w:name="_Toc235003334"/>
      <w:r w:rsidR="0055240B" w:rsidRPr="007318DE">
        <w:rPr>
          <w:rStyle w:val="Sterk"/>
          <w:rFonts w:asciiTheme="minorBidi" w:hAnsiTheme="minorBidi" w:cstheme="minorBidi"/>
          <w:sz w:val="24"/>
          <w:szCs w:val="24"/>
        </w:rPr>
        <w:t>4</w:t>
      </w:r>
      <w:r w:rsidRPr="007318DE">
        <w:rPr>
          <w:rStyle w:val="Sterk"/>
          <w:rFonts w:asciiTheme="minorBidi" w:hAnsiTheme="minorBidi" w:cstheme="minorBidi"/>
          <w:sz w:val="24"/>
          <w:szCs w:val="24"/>
        </w:rPr>
        <w:t xml:space="preserve">.1 </w:t>
      </w:r>
      <w:r w:rsidR="001E2F08" w:rsidRPr="007318DE">
        <w:rPr>
          <w:rStyle w:val="Sterk"/>
          <w:rFonts w:asciiTheme="minorBidi" w:hAnsiTheme="minorBidi" w:cstheme="minorBidi"/>
          <w:sz w:val="24"/>
          <w:szCs w:val="24"/>
        </w:rPr>
        <w:t>Partsrepresentanter</w:t>
      </w:r>
      <w:bookmarkEnd w:id="9"/>
    </w:p>
    <w:p w14:paraId="1C279650" w14:textId="2D5544D8" w:rsidR="00AD24FC" w:rsidRPr="007318DE" w:rsidRDefault="00D24BF5" w:rsidP="00D05B4F">
      <w:pPr>
        <w:spacing w:line="240" w:lineRule="auto"/>
        <w:rPr>
          <w:rFonts w:asciiTheme="minorBidi" w:hAnsiTheme="minorBidi"/>
          <w:sz w:val="24"/>
          <w:szCs w:val="24"/>
        </w:rPr>
      </w:pPr>
      <w:r w:rsidRPr="007318DE">
        <w:rPr>
          <w:rFonts w:asciiTheme="minorBidi" w:hAnsiTheme="minorBidi"/>
          <w:sz w:val="24"/>
          <w:szCs w:val="24"/>
        </w:rPr>
        <w:t xml:space="preserve">Hver av partene skal ved inngåelsen av kontrakten oppnevne en representant som er bemyndiget til å opptre på vegne av partene i saker som angår kontrakten. </w:t>
      </w:r>
      <w:r w:rsidR="00A357A7" w:rsidRPr="007318DE">
        <w:rPr>
          <w:rFonts w:asciiTheme="minorBidi" w:hAnsiTheme="minorBidi"/>
          <w:sz w:val="24"/>
          <w:szCs w:val="24"/>
        </w:rPr>
        <w:t xml:space="preserve">Utskiftning av representanter skal varsles skriftlig innen rimelig tid. Leverandøren, eller den som opptrer på dennes vegne, plikter å sette seg inn i de relevante delegasjons- og fullmaktsbestemmelser som gjelder for Oppdragsgiverens representant. </w:t>
      </w:r>
    </w:p>
    <w:p w14:paraId="1C00D1B8" w14:textId="0F705006" w:rsidR="00BA410C" w:rsidRPr="007318DE" w:rsidRDefault="00A46560" w:rsidP="00D05B4F">
      <w:pPr>
        <w:spacing w:line="240" w:lineRule="auto"/>
        <w:rPr>
          <w:rFonts w:asciiTheme="minorBidi" w:hAnsiTheme="minorBidi"/>
          <w:sz w:val="24"/>
          <w:szCs w:val="24"/>
        </w:rPr>
      </w:pPr>
      <w:r w:rsidRPr="007318DE">
        <w:rPr>
          <w:rFonts w:asciiTheme="minorBidi" w:hAnsiTheme="minorBidi"/>
          <w:sz w:val="24"/>
          <w:szCs w:val="24"/>
        </w:rPr>
        <w:t>Partene kan ikke forplikte hverandre ovenfor tredjemann uten særskilt fullmakt.</w:t>
      </w:r>
    </w:p>
    <w:p w14:paraId="121D73BC" w14:textId="516E8CFA" w:rsidR="00A82E09" w:rsidRPr="007318DE" w:rsidRDefault="00A82E09" w:rsidP="00CB50A4">
      <w:pPr>
        <w:pStyle w:val="Stil3"/>
        <w:numPr>
          <w:ilvl w:val="0"/>
          <w:numId w:val="0"/>
        </w:numPr>
        <w:rPr>
          <w:rStyle w:val="Sterk"/>
          <w:rFonts w:asciiTheme="minorBidi" w:hAnsiTheme="minorBidi" w:cstheme="minorBidi"/>
          <w:sz w:val="24"/>
          <w:szCs w:val="24"/>
        </w:rPr>
      </w:pPr>
      <w:r w:rsidRPr="007318DE">
        <w:rPr>
          <w:rStyle w:val="Sterk"/>
          <w:rFonts w:asciiTheme="minorBidi" w:hAnsiTheme="minorBidi" w:cstheme="minorBidi"/>
          <w:sz w:val="24"/>
          <w:szCs w:val="24"/>
        </w:rPr>
        <w:t xml:space="preserve">    </w:t>
      </w:r>
      <w:bookmarkStart w:id="10" w:name="_Toc235003335"/>
      <w:r w:rsidR="0055240B" w:rsidRPr="007318DE">
        <w:rPr>
          <w:rStyle w:val="Sterk"/>
          <w:rFonts w:asciiTheme="minorBidi" w:hAnsiTheme="minorBidi" w:cstheme="minorBidi"/>
          <w:sz w:val="24"/>
          <w:szCs w:val="24"/>
        </w:rPr>
        <w:t>4</w:t>
      </w:r>
      <w:r w:rsidRPr="007318DE">
        <w:rPr>
          <w:rStyle w:val="Sterk"/>
          <w:rFonts w:asciiTheme="minorBidi" w:hAnsiTheme="minorBidi" w:cstheme="minorBidi"/>
          <w:sz w:val="24"/>
          <w:szCs w:val="24"/>
        </w:rPr>
        <w:t>.2 Varsling</w:t>
      </w:r>
      <w:bookmarkEnd w:id="10"/>
    </w:p>
    <w:p w14:paraId="57A67A67" w14:textId="6A9746D5" w:rsidR="00A82E09" w:rsidRPr="007318DE" w:rsidRDefault="00A82E09" w:rsidP="00D05B4F">
      <w:pPr>
        <w:spacing w:line="240" w:lineRule="auto"/>
        <w:rPr>
          <w:rFonts w:asciiTheme="minorBidi" w:hAnsiTheme="minorBidi"/>
          <w:sz w:val="24"/>
          <w:szCs w:val="24"/>
        </w:rPr>
      </w:pPr>
      <w:r w:rsidRPr="007318DE">
        <w:rPr>
          <w:rFonts w:asciiTheme="minorBidi" w:hAnsiTheme="minorBidi"/>
          <w:sz w:val="24"/>
          <w:szCs w:val="24"/>
        </w:rPr>
        <w:t xml:space="preserve">Varsel, krav og andre meldinger som skal gis etter kontrakten, skal sendes til partenes representanter etter punkt </w:t>
      </w:r>
      <w:r w:rsidR="008C31E6" w:rsidRPr="007318DE">
        <w:rPr>
          <w:rFonts w:asciiTheme="minorBidi" w:hAnsiTheme="minorBidi"/>
          <w:sz w:val="24"/>
          <w:szCs w:val="24"/>
        </w:rPr>
        <w:t>4</w:t>
      </w:r>
      <w:r w:rsidRPr="007318DE">
        <w:rPr>
          <w:rFonts w:asciiTheme="minorBidi" w:hAnsiTheme="minorBidi"/>
          <w:sz w:val="24"/>
          <w:szCs w:val="24"/>
        </w:rPr>
        <w:t>.1</w:t>
      </w:r>
      <w:r w:rsidR="001E2F08" w:rsidRPr="007318DE">
        <w:rPr>
          <w:rFonts w:asciiTheme="minorBidi" w:hAnsiTheme="minorBidi"/>
          <w:sz w:val="24"/>
          <w:szCs w:val="24"/>
        </w:rPr>
        <w:t xml:space="preserve"> eller til avtalte ad</w:t>
      </w:r>
      <w:r w:rsidR="00D10134" w:rsidRPr="007318DE">
        <w:rPr>
          <w:rFonts w:asciiTheme="minorBidi" w:hAnsiTheme="minorBidi"/>
          <w:sz w:val="24"/>
          <w:szCs w:val="24"/>
        </w:rPr>
        <w:t>resser for varsling. Varsel skal gis skriftlig med mindre det kan godtgjøres å være gitt på annen måte. Varsel som er innført i referat eller protokoll fra møte mellom partene, regnes som skriftlig varsel.</w:t>
      </w:r>
    </w:p>
    <w:p w14:paraId="15A74D7E" w14:textId="61DC9A5B" w:rsidR="0070332D" w:rsidRPr="007318DE" w:rsidRDefault="0070332D" w:rsidP="00CB50A4">
      <w:pPr>
        <w:pStyle w:val="Stil3"/>
        <w:numPr>
          <w:ilvl w:val="1"/>
          <w:numId w:val="23"/>
        </w:numPr>
        <w:rPr>
          <w:rStyle w:val="Sterk"/>
          <w:rFonts w:asciiTheme="minorBidi" w:hAnsiTheme="minorBidi" w:cstheme="minorBidi"/>
          <w:sz w:val="24"/>
          <w:szCs w:val="24"/>
        </w:rPr>
      </w:pPr>
      <w:bookmarkStart w:id="11" w:name="_Toc235003336"/>
      <w:r w:rsidRPr="007318DE">
        <w:rPr>
          <w:rStyle w:val="Sterk"/>
          <w:rFonts w:asciiTheme="minorBidi" w:hAnsiTheme="minorBidi" w:cstheme="minorBidi"/>
          <w:sz w:val="24"/>
          <w:szCs w:val="24"/>
        </w:rPr>
        <w:t>Taushetsplikt</w:t>
      </w:r>
      <w:bookmarkEnd w:id="11"/>
    </w:p>
    <w:p w14:paraId="1C3D179D" w14:textId="2518CF70" w:rsidR="0070332D" w:rsidRPr="007318DE" w:rsidRDefault="0070332D" w:rsidP="0070332D">
      <w:pPr>
        <w:spacing w:line="240" w:lineRule="auto"/>
        <w:rPr>
          <w:rFonts w:asciiTheme="minorBidi" w:hAnsiTheme="minorBidi"/>
          <w:sz w:val="24"/>
          <w:szCs w:val="24"/>
        </w:rPr>
      </w:pPr>
      <w:r w:rsidRPr="007318DE">
        <w:rPr>
          <w:rFonts w:asciiTheme="minorBidi" w:hAnsiTheme="minorBidi"/>
          <w:sz w:val="24"/>
          <w:szCs w:val="24"/>
        </w:rPr>
        <w:t xml:space="preserve">Partene har taushetsplikt om opplysninger som </w:t>
      </w:r>
      <w:proofErr w:type="gramStart"/>
      <w:r w:rsidRPr="007318DE">
        <w:rPr>
          <w:rFonts w:asciiTheme="minorBidi" w:hAnsiTheme="minorBidi"/>
          <w:sz w:val="24"/>
          <w:szCs w:val="24"/>
        </w:rPr>
        <w:t>fremkommer</w:t>
      </w:r>
      <w:proofErr w:type="gramEnd"/>
      <w:r w:rsidRPr="007318DE">
        <w:rPr>
          <w:rFonts w:asciiTheme="minorBidi" w:hAnsiTheme="minorBidi"/>
          <w:sz w:val="24"/>
          <w:szCs w:val="24"/>
        </w:rPr>
        <w:t xml:space="preserve"> om den annens forretningsmessige eller personlige forhold når det foreligger en berettiget interesse i at opplysningene ikke blir spredt.</w:t>
      </w:r>
    </w:p>
    <w:p w14:paraId="6EBFB534" w14:textId="77777777" w:rsidR="0070332D" w:rsidRPr="007318DE" w:rsidRDefault="0070332D" w:rsidP="0070332D">
      <w:pPr>
        <w:spacing w:line="240" w:lineRule="auto"/>
        <w:rPr>
          <w:rFonts w:asciiTheme="minorBidi" w:hAnsiTheme="minorBidi"/>
          <w:sz w:val="24"/>
          <w:szCs w:val="24"/>
        </w:rPr>
      </w:pPr>
      <w:r w:rsidRPr="007318DE">
        <w:rPr>
          <w:rFonts w:asciiTheme="minorBidi" w:hAnsiTheme="minorBidi"/>
          <w:sz w:val="24"/>
          <w:szCs w:val="24"/>
        </w:rPr>
        <w:lastRenderedPageBreak/>
        <w:t>Leverandøren og dennes ansatte, samt eventuelle underleverandører, har også taushetsplikt om opplysninger om ansatte, skoleelever, beboere, brukere, o.l. ved oppdrag som utføres i kommunale enheter.</w:t>
      </w:r>
    </w:p>
    <w:p w14:paraId="4B977D8E" w14:textId="77777777" w:rsidR="0070332D" w:rsidRPr="007318DE" w:rsidRDefault="0070332D" w:rsidP="0070332D">
      <w:pPr>
        <w:spacing w:line="240" w:lineRule="auto"/>
        <w:rPr>
          <w:rFonts w:asciiTheme="minorBidi" w:hAnsiTheme="minorBidi"/>
          <w:sz w:val="24"/>
          <w:szCs w:val="24"/>
        </w:rPr>
      </w:pPr>
      <w:r w:rsidRPr="007318DE">
        <w:rPr>
          <w:rFonts w:asciiTheme="minorBidi" w:hAnsiTheme="minorBidi"/>
          <w:sz w:val="24"/>
          <w:szCs w:val="24"/>
        </w:rPr>
        <w:t xml:space="preserve">Taushetsplikten skal ikke være til hinder for at slike opplysninger gis til andre når dette er nødvendig for gjennomføringen av kontrakten. Det samme gjelder opplysninger som er nødvendige for senere drift og vedlikehold. </w:t>
      </w:r>
    </w:p>
    <w:p w14:paraId="0DB89F8F" w14:textId="12C04A84" w:rsidR="0070332D" w:rsidRPr="007318DE" w:rsidRDefault="0070332D" w:rsidP="00CB50A4">
      <w:pPr>
        <w:pStyle w:val="Stil3"/>
        <w:numPr>
          <w:ilvl w:val="1"/>
          <w:numId w:val="23"/>
        </w:numPr>
        <w:rPr>
          <w:rStyle w:val="Sterk"/>
          <w:rFonts w:asciiTheme="minorBidi" w:hAnsiTheme="minorBidi" w:cstheme="minorBidi"/>
          <w:sz w:val="24"/>
          <w:szCs w:val="24"/>
        </w:rPr>
      </w:pPr>
      <w:bookmarkStart w:id="12" w:name="_Toc235003337"/>
      <w:r w:rsidRPr="007318DE">
        <w:rPr>
          <w:rStyle w:val="Sterk"/>
          <w:rFonts w:asciiTheme="minorBidi" w:hAnsiTheme="minorBidi" w:cstheme="minorBidi"/>
          <w:sz w:val="24"/>
          <w:szCs w:val="24"/>
        </w:rPr>
        <w:t>Markedsføring</w:t>
      </w:r>
      <w:bookmarkEnd w:id="12"/>
    </w:p>
    <w:p w14:paraId="7ECDE4CC" w14:textId="77777777" w:rsidR="0070332D" w:rsidRPr="007318DE" w:rsidRDefault="0070332D" w:rsidP="0070332D">
      <w:pPr>
        <w:spacing w:line="240" w:lineRule="auto"/>
        <w:rPr>
          <w:rFonts w:asciiTheme="minorBidi" w:hAnsiTheme="minorBidi"/>
          <w:sz w:val="24"/>
          <w:szCs w:val="24"/>
        </w:rPr>
      </w:pPr>
      <w:r w:rsidRPr="007318DE">
        <w:rPr>
          <w:rFonts w:asciiTheme="minorBidi" w:hAnsiTheme="minorBidi"/>
          <w:sz w:val="24"/>
          <w:szCs w:val="24"/>
        </w:rPr>
        <w:t xml:space="preserve">Leverandøren må innhente skriftlig forhåndsgodkjennelse fra Oppdragsgiver dersom Leverandøren ønsker å gi offentligheten informasjon om kontrakten. </w:t>
      </w:r>
    </w:p>
    <w:p w14:paraId="7CCAB50A" w14:textId="5EC72AA3" w:rsidR="00254DFF" w:rsidRPr="007318DE" w:rsidRDefault="0070332D" w:rsidP="00D05B4F">
      <w:pPr>
        <w:spacing w:line="240" w:lineRule="auto"/>
        <w:rPr>
          <w:rFonts w:asciiTheme="minorBidi" w:hAnsiTheme="minorBidi"/>
          <w:sz w:val="24"/>
          <w:szCs w:val="24"/>
        </w:rPr>
      </w:pPr>
      <w:r w:rsidRPr="007318DE">
        <w:rPr>
          <w:rFonts w:asciiTheme="minorBidi" w:hAnsiTheme="minorBidi"/>
          <w:sz w:val="24"/>
          <w:szCs w:val="24"/>
        </w:rPr>
        <w:t>Eventuell kontakt med media skal håndteres av Oppdragsgiver.</w:t>
      </w:r>
    </w:p>
    <w:p w14:paraId="2A2E5701" w14:textId="0D83EE45" w:rsidR="006B0AA8" w:rsidRPr="007318DE" w:rsidRDefault="006B0AA8" w:rsidP="00CB50A4">
      <w:pPr>
        <w:pStyle w:val="Stil3"/>
        <w:rPr>
          <w:rStyle w:val="Sterk"/>
          <w:rFonts w:asciiTheme="minorBidi" w:hAnsiTheme="minorBidi" w:cstheme="minorBidi"/>
          <w:sz w:val="24"/>
          <w:szCs w:val="24"/>
        </w:rPr>
      </w:pPr>
      <w:bookmarkStart w:id="13" w:name="_Toc235003338"/>
      <w:r w:rsidRPr="007318DE">
        <w:rPr>
          <w:rStyle w:val="Sterk"/>
          <w:rFonts w:asciiTheme="minorBidi" w:hAnsiTheme="minorBidi" w:cstheme="minorBidi"/>
          <w:sz w:val="24"/>
          <w:szCs w:val="24"/>
        </w:rPr>
        <w:t>Leverandørens plikter</w:t>
      </w:r>
      <w:bookmarkEnd w:id="13"/>
    </w:p>
    <w:p w14:paraId="3C48C36F" w14:textId="42749885" w:rsidR="006B0AA8" w:rsidRPr="007318DE" w:rsidRDefault="00A92F4B" w:rsidP="00CB50A4">
      <w:pPr>
        <w:pStyle w:val="Stil3"/>
        <w:numPr>
          <w:ilvl w:val="1"/>
          <w:numId w:val="24"/>
        </w:numPr>
        <w:rPr>
          <w:rStyle w:val="Sterk"/>
          <w:rFonts w:asciiTheme="minorBidi" w:hAnsiTheme="minorBidi" w:cstheme="minorBidi"/>
          <w:sz w:val="24"/>
          <w:szCs w:val="24"/>
        </w:rPr>
      </w:pPr>
      <w:bookmarkStart w:id="14" w:name="_Toc235003339"/>
      <w:r w:rsidRPr="007318DE">
        <w:rPr>
          <w:rStyle w:val="Sterk"/>
          <w:rFonts w:asciiTheme="minorBidi" w:hAnsiTheme="minorBidi" w:cstheme="minorBidi"/>
          <w:sz w:val="24"/>
          <w:szCs w:val="24"/>
        </w:rPr>
        <w:t>Ansvar</w:t>
      </w:r>
      <w:bookmarkEnd w:id="14"/>
    </w:p>
    <w:p w14:paraId="53FD97DE" w14:textId="19BBAA06" w:rsidR="005C4860" w:rsidRPr="007318DE" w:rsidRDefault="00EE1C03" w:rsidP="00D05B4F">
      <w:pPr>
        <w:spacing w:line="240" w:lineRule="auto"/>
        <w:rPr>
          <w:rFonts w:asciiTheme="minorBidi" w:hAnsiTheme="minorBidi"/>
          <w:sz w:val="24"/>
          <w:szCs w:val="24"/>
        </w:rPr>
      </w:pPr>
      <w:r w:rsidRPr="007318DE">
        <w:rPr>
          <w:rFonts w:asciiTheme="minorBidi" w:hAnsiTheme="minorBidi"/>
          <w:sz w:val="24"/>
          <w:szCs w:val="24"/>
        </w:rPr>
        <w:t>Leverandøren er ansvarlig for sine ansatte, medhjelpere og underleverandør(er) som han beny</w:t>
      </w:r>
      <w:r w:rsidR="00CA3488" w:rsidRPr="007318DE">
        <w:rPr>
          <w:rFonts w:asciiTheme="minorBidi" w:hAnsiTheme="minorBidi"/>
          <w:sz w:val="24"/>
          <w:szCs w:val="24"/>
        </w:rPr>
        <w:t>tter for å oppfylle sine forpliktelser etter kontrakten.</w:t>
      </w:r>
    </w:p>
    <w:p w14:paraId="12185DD5" w14:textId="417FCCB6" w:rsidR="00A92F4B" w:rsidRPr="007318DE" w:rsidRDefault="00A92F4B" w:rsidP="00CB50A4">
      <w:pPr>
        <w:pStyle w:val="Stil3"/>
        <w:numPr>
          <w:ilvl w:val="1"/>
          <w:numId w:val="24"/>
        </w:numPr>
        <w:rPr>
          <w:rStyle w:val="Sterk"/>
          <w:rFonts w:asciiTheme="minorBidi" w:hAnsiTheme="minorBidi" w:cstheme="minorBidi"/>
          <w:sz w:val="24"/>
          <w:szCs w:val="24"/>
        </w:rPr>
      </w:pPr>
      <w:bookmarkStart w:id="15" w:name="_Toc235003340"/>
      <w:r w:rsidRPr="007318DE">
        <w:rPr>
          <w:rStyle w:val="Sterk"/>
          <w:rFonts w:asciiTheme="minorBidi" w:hAnsiTheme="minorBidi" w:cstheme="minorBidi"/>
          <w:sz w:val="24"/>
          <w:szCs w:val="24"/>
        </w:rPr>
        <w:t>Overdragelse av forpliktelser</w:t>
      </w:r>
      <w:bookmarkEnd w:id="15"/>
    </w:p>
    <w:p w14:paraId="2AFB9345" w14:textId="4F7676DB" w:rsidR="005C4860" w:rsidRPr="007318DE" w:rsidRDefault="00CA3488" w:rsidP="00D05B4F">
      <w:pPr>
        <w:spacing w:line="240" w:lineRule="auto"/>
        <w:rPr>
          <w:rFonts w:asciiTheme="minorBidi" w:hAnsiTheme="minorBidi"/>
          <w:sz w:val="24"/>
          <w:szCs w:val="24"/>
        </w:rPr>
      </w:pPr>
      <w:r w:rsidRPr="007318DE">
        <w:rPr>
          <w:rFonts w:asciiTheme="minorBidi" w:hAnsiTheme="minorBidi"/>
          <w:sz w:val="24"/>
          <w:szCs w:val="24"/>
        </w:rPr>
        <w:t>Leverandøren kan ikke overdra sine forpliktelser etter kontrakten uten at Oppdragsgiver har samtykket skriftlig på forhånd.</w:t>
      </w:r>
    </w:p>
    <w:p w14:paraId="6DB2178A" w14:textId="33469761" w:rsidR="00A92F4B" w:rsidRPr="007318DE" w:rsidRDefault="00A92F4B" w:rsidP="00CB50A4">
      <w:pPr>
        <w:pStyle w:val="Stil3"/>
        <w:numPr>
          <w:ilvl w:val="1"/>
          <w:numId w:val="24"/>
        </w:numPr>
        <w:rPr>
          <w:rStyle w:val="Sterk"/>
          <w:rFonts w:asciiTheme="minorBidi" w:hAnsiTheme="minorBidi" w:cstheme="minorBidi"/>
          <w:sz w:val="24"/>
          <w:szCs w:val="24"/>
        </w:rPr>
      </w:pPr>
      <w:bookmarkStart w:id="16" w:name="_Toc235003341"/>
      <w:r w:rsidRPr="007318DE">
        <w:rPr>
          <w:rStyle w:val="Sterk"/>
          <w:rFonts w:asciiTheme="minorBidi" w:hAnsiTheme="minorBidi" w:cstheme="minorBidi"/>
          <w:sz w:val="24"/>
          <w:szCs w:val="24"/>
        </w:rPr>
        <w:t>Organisering</w:t>
      </w:r>
      <w:bookmarkEnd w:id="16"/>
    </w:p>
    <w:p w14:paraId="14DFFB45" w14:textId="0C05FFE1" w:rsidR="00CA3488" w:rsidRPr="007318DE" w:rsidRDefault="00CA3488" w:rsidP="00D05B4F">
      <w:pPr>
        <w:spacing w:line="240" w:lineRule="auto"/>
        <w:rPr>
          <w:rFonts w:asciiTheme="minorBidi" w:hAnsiTheme="minorBidi"/>
          <w:sz w:val="24"/>
          <w:szCs w:val="24"/>
        </w:rPr>
      </w:pPr>
      <w:r w:rsidRPr="007318DE">
        <w:rPr>
          <w:rFonts w:asciiTheme="minorBidi" w:hAnsiTheme="minorBidi"/>
          <w:sz w:val="24"/>
          <w:szCs w:val="24"/>
        </w:rPr>
        <w:t>Leverandøren skal ha en organisasjon som er tilpasset kontrakten, og ansatte og medhjelpere med nødvendige faglige kvalifikasjoner.</w:t>
      </w:r>
    </w:p>
    <w:p w14:paraId="069F2C72" w14:textId="44BD2732" w:rsidR="005C4860" w:rsidRPr="007318DE" w:rsidRDefault="00CA3488" w:rsidP="00D05B4F">
      <w:pPr>
        <w:spacing w:line="240" w:lineRule="auto"/>
        <w:rPr>
          <w:rFonts w:asciiTheme="minorBidi" w:hAnsiTheme="minorBidi"/>
          <w:sz w:val="24"/>
          <w:szCs w:val="24"/>
        </w:rPr>
      </w:pPr>
      <w:r w:rsidRPr="007318DE">
        <w:rPr>
          <w:rFonts w:asciiTheme="minorBidi" w:hAnsiTheme="minorBidi"/>
          <w:sz w:val="24"/>
          <w:szCs w:val="24"/>
        </w:rPr>
        <w:t xml:space="preserve">Leverandøren skal </w:t>
      </w:r>
      <w:r w:rsidR="004924FE" w:rsidRPr="007318DE">
        <w:rPr>
          <w:rFonts w:asciiTheme="minorBidi" w:hAnsiTheme="minorBidi"/>
          <w:sz w:val="24"/>
          <w:szCs w:val="24"/>
        </w:rPr>
        <w:t xml:space="preserve">ha </w:t>
      </w:r>
      <w:r w:rsidR="00024FBA" w:rsidRPr="007318DE">
        <w:rPr>
          <w:rFonts w:asciiTheme="minorBidi" w:hAnsiTheme="minorBidi"/>
          <w:sz w:val="24"/>
          <w:szCs w:val="24"/>
        </w:rPr>
        <w:t xml:space="preserve">internkontroll for </w:t>
      </w:r>
      <w:r w:rsidRPr="007318DE">
        <w:rPr>
          <w:rFonts w:asciiTheme="minorBidi" w:hAnsiTheme="minorBidi"/>
          <w:sz w:val="24"/>
          <w:szCs w:val="24"/>
        </w:rPr>
        <w:t>kvalitetssikring og styring tilpasset kontraktens art og omfang.</w:t>
      </w:r>
    </w:p>
    <w:p w14:paraId="399A98EA" w14:textId="1A5E291E" w:rsidR="00A92F4B" w:rsidRPr="007318DE" w:rsidRDefault="00A92F4B" w:rsidP="00CB50A4">
      <w:pPr>
        <w:pStyle w:val="Stil3"/>
        <w:numPr>
          <w:ilvl w:val="1"/>
          <w:numId w:val="24"/>
        </w:numPr>
        <w:rPr>
          <w:rStyle w:val="Sterk"/>
          <w:rFonts w:asciiTheme="minorBidi" w:hAnsiTheme="minorBidi" w:cstheme="minorBidi"/>
          <w:sz w:val="24"/>
          <w:szCs w:val="24"/>
        </w:rPr>
      </w:pPr>
      <w:bookmarkStart w:id="17" w:name="_Toc235003342"/>
      <w:r w:rsidRPr="007318DE">
        <w:rPr>
          <w:rStyle w:val="Sterk"/>
          <w:rFonts w:asciiTheme="minorBidi" w:hAnsiTheme="minorBidi" w:cstheme="minorBidi"/>
          <w:sz w:val="24"/>
          <w:szCs w:val="24"/>
        </w:rPr>
        <w:t>Oppdragets utførelse</w:t>
      </w:r>
      <w:bookmarkEnd w:id="17"/>
    </w:p>
    <w:p w14:paraId="74631A8E" w14:textId="6DC31D54" w:rsidR="00474460" w:rsidRPr="007318DE" w:rsidRDefault="00C700AF" w:rsidP="00474460">
      <w:pPr>
        <w:spacing w:line="240" w:lineRule="auto"/>
        <w:rPr>
          <w:rFonts w:asciiTheme="minorBidi" w:hAnsiTheme="minorBidi"/>
          <w:sz w:val="24"/>
          <w:szCs w:val="24"/>
        </w:rPr>
      </w:pPr>
      <w:r w:rsidRPr="007318DE">
        <w:rPr>
          <w:rFonts w:asciiTheme="minorBidi" w:hAnsiTheme="minorBidi"/>
          <w:sz w:val="24"/>
          <w:szCs w:val="24"/>
        </w:rPr>
        <w:t>Leverandøren skal utføre hvert enkelt oppdrag tilknyttet kontrakten rasjonelt og med god faglig standard.</w:t>
      </w:r>
      <w:r w:rsidR="00474460" w:rsidRPr="007318DE">
        <w:rPr>
          <w:rFonts w:asciiTheme="minorBidi" w:hAnsiTheme="minorBidi"/>
          <w:sz w:val="24"/>
          <w:szCs w:val="24"/>
        </w:rPr>
        <w:t xml:space="preserve"> Tjenestene skal utføres i overensstemmelse med gjeldende offentligrettslige krav</w:t>
      </w:r>
      <w:r w:rsidR="00C33428" w:rsidRPr="007318DE">
        <w:rPr>
          <w:rFonts w:asciiTheme="minorBidi" w:hAnsiTheme="minorBidi"/>
          <w:sz w:val="24"/>
          <w:szCs w:val="24"/>
        </w:rPr>
        <w:t xml:space="preserve"> og gjeldende bransjenormer.</w:t>
      </w:r>
    </w:p>
    <w:p w14:paraId="7AE88643" w14:textId="0EDBBDAC" w:rsidR="00711E05" w:rsidRPr="007318DE" w:rsidRDefault="00711E05" w:rsidP="00711E05">
      <w:pPr>
        <w:spacing w:line="240" w:lineRule="auto"/>
        <w:rPr>
          <w:rFonts w:asciiTheme="minorBidi" w:hAnsiTheme="minorBidi"/>
          <w:sz w:val="24"/>
          <w:szCs w:val="24"/>
        </w:rPr>
      </w:pPr>
      <w:r w:rsidRPr="007318DE">
        <w:rPr>
          <w:rFonts w:asciiTheme="minorBidi" w:hAnsiTheme="minorBidi"/>
          <w:sz w:val="24"/>
          <w:szCs w:val="24"/>
        </w:rPr>
        <w:t>Leverandøren står ansvarlig for den valgte løsning ved hvert oppdrag. Leverandøren skal selv bekoste eventuelle utgifter som måtte oppstå som følge av mangelfullt arbeid eller dårlig prosjekterte løsninger</w:t>
      </w:r>
      <w:r w:rsidR="00027D7E" w:rsidRPr="007318DE">
        <w:rPr>
          <w:rFonts w:asciiTheme="minorBidi" w:hAnsiTheme="minorBidi"/>
          <w:sz w:val="24"/>
          <w:szCs w:val="24"/>
        </w:rPr>
        <w:t>.</w:t>
      </w:r>
    </w:p>
    <w:p w14:paraId="1AD866B2" w14:textId="353E6EC1" w:rsidR="00711E05" w:rsidRPr="007318DE" w:rsidRDefault="00711E05" w:rsidP="00474460">
      <w:pPr>
        <w:spacing w:line="240" w:lineRule="auto"/>
        <w:rPr>
          <w:rFonts w:asciiTheme="minorBidi" w:hAnsiTheme="minorBidi"/>
          <w:sz w:val="24"/>
          <w:szCs w:val="24"/>
        </w:rPr>
      </w:pPr>
      <w:r w:rsidRPr="007318DE">
        <w:rPr>
          <w:rFonts w:asciiTheme="minorBidi" w:hAnsiTheme="minorBidi"/>
          <w:sz w:val="24"/>
          <w:szCs w:val="24"/>
        </w:rPr>
        <w:t>Resultater av tjenestene skal være fri for tredjemannskrav.</w:t>
      </w:r>
    </w:p>
    <w:p w14:paraId="05064B0F" w14:textId="6973C5A7" w:rsidR="00BB56D7" w:rsidRPr="007318DE" w:rsidRDefault="00C700AF" w:rsidP="00D05B4F">
      <w:pPr>
        <w:spacing w:line="240" w:lineRule="auto"/>
        <w:rPr>
          <w:rFonts w:asciiTheme="minorBidi" w:hAnsiTheme="minorBidi"/>
          <w:sz w:val="24"/>
          <w:szCs w:val="24"/>
        </w:rPr>
      </w:pPr>
      <w:r w:rsidRPr="007318DE">
        <w:rPr>
          <w:rFonts w:asciiTheme="minorBidi" w:hAnsiTheme="minorBidi"/>
          <w:sz w:val="24"/>
          <w:szCs w:val="24"/>
        </w:rPr>
        <w:t xml:space="preserve">Leverandøren skal ivareta Oppdragsgivers interesser og opplyse om </w:t>
      </w:r>
      <w:r w:rsidR="00D27C56" w:rsidRPr="007318DE">
        <w:rPr>
          <w:rFonts w:asciiTheme="minorBidi" w:hAnsiTheme="minorBidi"/>
          <w:sz w:val="24"/>
          <w:szCs w:val="24"/>
        </w:rPr>
        <w:t>vesentlige forhold ved tjenesten og oppdraget som Leverandøren måtte kjenne til og som Oppdragsgiver har grunn til å regne med å få.</w:t>
      </w:r>
    </w:p>
    <w:p w14:paraId="62D3BB92" w14:textId="64BEEDE9" w:rsidR="00B37CE8" w:rsidRPr="007318DE" w:rsidRDefault="00914C31" w:rsidP="00B37CE8">
      <w:pPr>
        <w:pStyle w:val="Stil3"/>
        <w:numPr>
          <w:ilvl w:val="1"/>
          <w:numId w:val="24"/>
        </w:numPr>
        <w:rPr>
          <w:rFonts w:asciiTheme="minorBidi" w:hAnsiTheme="minorBidi" w:cstheme="minorBidi"/>
          <w:b/>
          <w:bCs/>
          <w:sz w:val="24"/>
          <w:szCs w:val="24"/>
        </w:rPr>
      </w:pPr>
      <w:bookmarkStart w:id="18" w:name="_Toc235003343"/>
      <w:r w:rsidRPr="007318DE">
        <w:rPr>
          <w:rFonts w:asciiTheme="minorBidi" w:hAnsiTheme="minorBidi" w:cstheme="minorBidi"/>
          <w:b/>
          <w:bCs/>
          <w:sz w:val="24"/>
          <w:szCs w:val="24"/>
        </w:rPr>
        <w:t>A</w:t>
      </w:r>
      <w:r w:rsidR="00B37CE8" w:rsidRPr="007318DE">
        <w:rPr>
          <w:rFonts w:asciiTheme="minorBidi" w:hAnsiTheme="minorBidi" w:cstheme="minorBidi"/>
          <w:b/>
          <w:bCs/>
          <w:sz w:val="24"/>
          <w:szCs w:val="24"/>
        </w:rPr>
        <w:t>vfallshåndtering</w:t>
      </w:r>
      <w:bookmarkEnd w:id="18"/>
    </w:p>
    <w:p w14:paraId="2BB7C9AF" w14:textId="5C5320E6" w:rsidR="004D1652" w:rsidRPr="007318DE" w:rsidRDefault="00D27C56" w:rsidP="00D05B4F">
      <w:pPr>
        <w:spacing w:line="240" w:lineRule="auto"/>
        <w:rPr>
          <w:rFonts w:asciiTheme="minorBidi" w:hAnsiTheme="minorBidi"/>
          <w:sz w:val="24"/>
          <w:szCs w:val="24"/>
        </w:rPr>
      </w:pPr>
      <w:r w:rsidRPr="007318DE">
        <w:rPr>
          <w:rFonts w:asciiTheme="minorBidi" w:hAnsiTheme="minorBidi"/>
          <w:sz w:val="24"/>
          <w:szCs w:val="24"/>
        </w:rPr>
        <w:t>Leverandøren skal foreta regelmessig opprydding etter sitt eget arbeid og fjerne alt avfall etter dette</w:t>
      </w:r>
      <w:r w:rsidR="00CB73BD" w:rsidRPr="007318DE">
        <w:rPr>
          <w:rFonts w:asciiTheme="minorBidi" w:hAnsiTheme="minorBidi"/>
          <w:sz w:val="24"/>
          <w:szCs w:val="24"/>
        </w:rPr>
        <w:t xml:space="preserve"> på en miljømessig forsvarlig måte. Overholder ikke Leverandøren sine forpliktelser etter opprydding, kan Oppdragsgiver etter skriftlig varsel iverksette slik opprydding for Leverandørens regning. </w:t>
      </w:r>
    </w:p>
    <w:p w14:paraId="32C9D03D" w14:textId="239DB218" w:rsidR="00DF6C30" w:rsidRPr="007318DE" w:rsidRDefault="002E3628" w:rsidP="00D05B4F">
      <w:pPr>
        <w:spacing w:line="240" w:lineRule="auto"/>
        <w:rPr>
          <w:rFonts w:asciiTheme="minorBidi" w:hAnsiTheme="minorBidi"/>
          <w:sz w:val="24"/>
          <w:szCs w:val="24"/>
        </w:rPr>
      </w:pPr>
      <w:r w:rsidRPr="007318DE">
        <w:rPr>
          <w:rFonts w:asciiTheme="minorBidi" w:hAnsiTheme="minorBidi"/>
          <w:sz w:val="24"/>
          <w:szCs w:val="24"/>
        </w:rPr>
        <w:lastRenderedPageBreak/>
        <w:t xml:space="preserve">Ved brudd på foregående </w:t>
      </w:r>
      <w:r w:rsidR="00AE366D" w:rsidRPr="007318DE">
        <w:rPr>
          <w:rFonts w:asciiTheme="minorBidi" w:hAnsiTheme="minorBidi"/>
          <w:sz w:val="24"/>
          <w:szCs w:val="24"/>
        </w:rPr>
        <w:t>ledd gjelder kontraktens misligholdsanksjoner.</w:t>
      </w:r>
    </w:p>
    <w:p w14:paraId="0FBAF826" w14:textId="297FF68B" w:rsidR="00DF6C30" w:rsidRPr="007318DE" w:rsidRDefault="00AB22F0" w:rsidP="00CB50A4">
      <w:pPr>
        <w:pStyle w:val="Stil3"/>
        <w:numPr>
          <w:ilvl w:val="1"/>
          <w:numId w:val="24"/>
        </w:numPr>
        <w:rPr>
          <w:rStyle w:val="Sterk"/>
          <w:rFonts w:asciiTheme="minorBidi" w:hAnsiTheme="minorBidi" w:cstheme="minorBidi"/>
          <w:sz w:val="24"/>
          <w:szCs w:val="24"/>
        </w:rPr>
      </w:pPr>
      <w:bookmarkStart w:id="19" w:name="_Toc235003344"/>
      <w:r w:rsidRPr="007318DE">
        <w:rPr>
          <w:rStyle w:val="Sterk"/>
          <w:rFonts w:asciiTheme="minorBidi" w:hAnsiTheme="minorBidi" w:cstheme="minorBidi"/>
          <w:sz w:val="24"/>
          <w:szCs w:val="24"/>
        </w:rPr>
        <w:t xml:space="preserve">Særlig </w:t>
      </w:r>
      <w:r w:rsidR="00BA5E7E" w:rsidRPr="007318DE">
        <w:rPr>
          <w:rStyle w:val="Sterk"/>
          <w:rFonts w:asciiTheme="minorBidi" w:hAnsiTheme="minorBidi" w:cstheme="minorBidi"/>
          <w:sz w:val="24"/>
          <w:szCs w:val="24"/>
        </w:rPr>
        <w:t xml:space="preserve">ved særskilt avtale om </w:t>
      </w:r>
      <w:r w:rsidRPr="007318DE">
        <w:rPr>
          <w:rStyle w:val="Sterk"/>
          <w:rFonts w:asciiTheme="minorBidi" w:hAnsiTheme="minorBidi" w:cstheme="minorBidi"/>
          <w:sz w:val="24"/>
          <w:szCs w:val="24"/>
        </w:rPr>
        <w:t>r</w:t>
      </w:r>
      <w:r w:rsidR="00DF6C30" w:rsidRPr="007318DE">
        <w:rPr>
          <w:rStyle w:val="Sterk"/>
          <w:rFonts w:asciiTheme="minorBidi" w:hAnsiTheme="minorBidi" w:cstheme="minorBidi"/>
          <w:sz w:val="24"/>
          <w:szCs w:val="24"/>
        </w:rPr>
        <w:t xml:space="preserve">egningsarbeider </w:t>
      </w:r>
      <w:r w:rsidR="00BA5E7E" w:rsidRPr="007318DE">
        <w:rPr>
          <w:rStyle w:val="Sterk"/>
          <w:rFonts w:asciiTheme="minorBidi" w:hAnsiTheme="minorBidi" w:cstheme="minorBidi"/>
          <w:sz w:val="24"/>
          <w:szCs w:val="24"/>
        </w:rPr>
        <w:t>- estimater</w:t>
      </w:r>
      <w:bookmarkEnd w:id="19"/>
    </w:p>
    <w:p w14:paraId="42E877F3" w14:textId="79CE89EC" w:rsidR="00221EA8" w:rsidRPr="007318DE" w:rsidRDefault="00221EA8" w:rsidP="00D05B4F">
      <w:pPr>
        <w:spacing w:line="240" w:lineRule="auto"/>
        <w:rPr>
          <w:rFonts w:asciiTheme="minorBidi" w:hAnsiTheme="minorBidi"/>
          <w:sz w:val="24"/>
          <w:szCs w:val="24"/>
        </w:rPr>
      </w:pPr>
      <w:r w:rsidRPr="007318DE">
        <w:rPr>
          <w:rFonts w:asciiTheme="minorBidi" w:hAnsiTheme="minorBidi"/>
          <w:sz w:val="24"/>
          <w:szCs w:val="24"/>
        </w:rPr>
        <w:t xml:space="preserve">Dersom det </w:t>
      </w:r>
      <w:r w:rsidR="00AB22F0" w:rsidRPr="007318DE">
        <w:rPr>
          <w:rFonts w:asciiTheme="minorBidi" w:hAnsiTheme="minorBidi"/>
          <w:sz w:val="24"/>
          <w:szCs w:val="24"/>
        </w:rPr>
        <w:t xml:space="preserve">etter en konkret vurdering er blitt avtalt </w:t>
      </w:r>
      <w:r w:rsidRPr="007318DE">
        <w:rPr>
          <w:rFonts w:asciiTheme="minorBidi" w:hAnsiTheme="minorBidi"/>
          <w:sz w:val="24"/>
          <w:szCs w:val="24"/>
        </w:rPr>
        <w:t>regningsarbeid</w:t>
      </w:r>
      <w:r w:rsidR="00BA5E7E" w:rsidRPr="007318DE">
        <w:rPr>
          <w:rFonts w:asciiTheme="minorBidi" w:hAnsiTheme="minorBidi"/>
          <w:sz w:val="24"/>
          <w:szCs w:val="24"/>
        </w:rPr>
        <w:t>, skal Leverandøren tilrettelegge arbeidet slik at avtalt estimat for dette overholdes</w:t>
      </w:r>
      <w:r w:rsidR="00DC2D56" w:rsidRPr="007318DE">
        <w:rPr>
          <w:rFonts w:asciiTheme="minorBidi" w:hAnsiTheme="minorBidi"/>
          <w:sz w:val="24"/>
          <w:szCs w:val="24"/>
        </w:rPr>
        <w:t xml:space="preserve"> for det enkelte oppdrag, enten i form av antall timer eller pris.</w:t>
      </w:r>
    </w:p>
    <w:p w14:paraId="26AA2314" w14:textId="73C5FF7C" w:rsidR="007A5425" w:rsidRPr="007318DE" w:rsidRDefault="00DC2D56" w:rsidP="00D05B4F">
      <w:pPr>
        <w:spacing w:line="240" w:lineRule="auto"/>
        <w:rPr>
          <w:rFonts w:asciiTheme="minorBidi" w:hAnsiTheme="minorBidi"/>
          <w:sz w:val="24"/>
          <w:szCs w:val="24"/>
        </w:rPr>
      </w:pPr>
      <w:r w:rsidRPr="007318DE">
        <w:rPr>
          <w:rFonts w:asciiTheme="minorBidi" w:hAnsiTheme="minorBidi"/>
          <w:sz w:val="24"/>
          <w:szCs w:val="24"/>
        </w:rPr>
        <w:t xml:space="preserve">Leverandøren plikter uten ugrunnet opphold å varsle Oppdragsgiver når han forstår eller burde forstå at det enkelte oppdrag ikke kan gjennomføres innenfor det antall timer eller den pris som er avtalt i henhold til estimatet. Ved unnlatt eller for sen varsling, er Leverandøren forpliktet til for egen regning å gjennomføre oppdraget i henhold til kontrakten. </w:t>
      </w:r>
    </w:p>
    <w:p w14:paraId="03D1575C" w14:textId="309AB52C" w:rsidR="00DF6C30" w:rsidRPr="007318DE" w:rsidRDefault="00DF6C30" w:rsidP="00EB0A82">
      <w:pPr>
        <w:pStyle w:val="Stil3"/>
        <w:numPr>
          <w:ilvl w:val="1"/>
          <w:numId w:val="24"/>
        </w:numPr>
        <w:rPr>
          <w:rStyle w:val="Sterk"/>
          <w:rFonts w:asciiTheme="minorBidi" w:hAnsiTheme="minorBidi" w:cstheme="minorBidi"/>
          <w:sz w:val="24"/>
          <w:szCs w:val="24"/>
        </w:rPr>
      </w:pPr>
      <w:bookmarkStart w:id="20" w:name="_Toc235003345"/>
      <w:r w:rsidRPr="007318DE">
        <w:rPr>
          <w:rStyle w:val="Sterk"/>
          <w:rFonts w:asciiTheme="minorBidi" w:hAnsiTheme="minorBidi" w:cstheme="minorBidi"/>
          <w:sz w:val="24"/>
          <w:szCs w:val="24"/>
        </w:rPr>
        <w:t>Samarbeid med Oppdragsgiver</w:t>
      </w:r>
      <w:bookmarkEnd w:id="20"/>
    </w:p>
    <w:p w14:paraId="241C21A4" w14:textId="56247238" w:rsidR="007A5425" w:rsidRPr="007318DE" w:rsidRDefault="007A5425" w:rsidP="00D05B4F">
      <w:pPr>
        <w:spacing w:line="240" w:lineRule="auto"/>
        <w:rPr>
          <w:rFonts w:asciiTheme="minorBidi" w:hAnsiTheme="minorBidi"/>
          <w:sz w:val="24"/>
          <w:szCs w:val="24"/>
        </w:rPr>
      </w:pPr>
      <w:r w:rsidRPr="007318DE">
        <w:rPr>
          <w:rFonts w:asciiTheme="minorBidi" w:hAnsiTheme="minorBidi"/>
          <w:sz w:val="24"/>
          <w:szCs w:val="24"/>
        </w:rPr>
        <w:t>Leverandøren skal inne</w:t>
      </w:r>
      <w:r w:rsidR="00A605BA" w:rsidRPr="007318DE">
        <w:rPr>
          <w:rFonts w:asciiTheme="minorBidi" w:hAnsiTheme="minorBidi"/>
          <w:sz w:val="24"/>
          <w:szCs w:val="24"/>
        </w:rPr>
        <w:t>n</w:t>
      </w:r>
      <w:r w:rsidRPr="007318DE">
        <w:rPr>
          <w:rFonts w:asciiTheme="minorBidi" w:hAnsiTheme="minorBidi"/>
          <w:sz w:val="24"/>
          <w:szCs w:val="24"/>
        </w:rPr>
        <w:t xml:space="preserve"> rimelig tid gjøre Oppdragsgiver kjent med hva Leveran</w:t>
      </w:r>
      <w:r w:rsidR="00FD7F66" w:rsidRPr="007318DE">
        <w:rPr>
          <w:rFonts w:asciiTheme="minorBidi" w:hAnsiTheme="minorBidi"/>
          <w:sz w:val="24"/>
          <w:szCs w:val="24"/>
        </w:rPr>
        <w:t>døren behøver av opplysninger, grunnlagsmateriale og beslutninger for å gjennomføre kontrakten og når dette skal foreligge.</w:t>
      </w:r>
    </w:p>
    <w:p w14:paraId="6E29F0F5" w14:textId="0DE71DCE" w:rsidR="00153170" w:rsidRPr="007318DE" w:rsidRDefault="00FD7F66" w:rsidP="00D05B4F">
      <w:pPr>
        <w:spacing w:line="240" w:lineRule="auto"/>
        <w:rPr>
          <w:rFonts w:asciiTheme="minorBidi" w:hAnsiTheme="minorBidi"/>
          <w:sz w:val="24"/>
          <w:szCs w:val="24"/>
        </w:rPr>
      </w:pPr>
      <w:r w:rsidRPr="007318DE">
        <w:rPr>
          <w:rFonts w:asciiTheme="minorBidi" w:hAnsiTheme="minorBidi"/>
          <w:sz w:val="24"/>
          <w:szCs w:val="24"/>
        </w:rPr>
        <w:t xml:space="preserve">Leverandøren skal uten ugrunnet opphold varsle Oppdragsgiver når det oppstår behov </w:t>
      </w:r>
      <w:r w:rsidR="005857F1" w:rsidRPr="007318DE">
        <w:rPr>
          <w:rFonts w:asciiTheme="minorBidi" w:hAnsiTheme="minorBidi"/>
          <w:sz w:val="24"/>
          <w:szCs w:val="24"/>
        </w:rPr>
        <w:t xml:space="preserve">for endringer av kontrakten, videre utredning eller </w:t>
      </w:r>
      <w:r w:rsidR="00153170" w:rsidRPr="007318DE">
        <w:rPr>
          <w:rFonts w:asciiTheme="minorBidi" w:hAnsiTheme="minorBidi"/>
          <w:sz w:val="24"/>
          <w:szCs w:val="24"/>
        </w:rPr>
        <w:t>supplerende undersøkelser.</w:t>
      </w:r>
    </w:p>
    <w:p w14:paraId="62C8E732" w14:textId="5C255255" w:rsidR="00DF6C30" w:rsidRPr="007318DE" w:rsidRDefault="00DF6C30" w:rsidP="00EB0A82">
      <w:pPr>
        <w:pStyle w:val="Stil3"/>
        <w:numPr>
          <w:ilvl w:val="1"/>
          <w:numId w:val="24"/>
        </w:numPr>
        <w:rPr>
          <w:rStyle w:val="Sterk"/>
          <w:rFonts w:asciiTheme="minorBidi" w:hAnsiTheme="minorBidi" w:cstheme="minorBidi"/>
          <w:sz w:val="24"/>
          <w:szCs w:val="24"/>
        </w:rPr>
      </w:pPr>
      <w:bookmarkStart w:id="21" w:name="_Toc235003346"/>
      <w:r w:rsidRPr="007318DE">
        <w:rPr>
          <w:rStyle w:val="Sterk"/>
          <w:rFonts w:asciiTheme="minorBidi" w:hAnsiTheme="minorBidi" w:cstheme="minorBidi"/>
          <w:sz w:val="24"/>
          <w:szCs w:val="24"/>
        </w:rPr>
        <w:t>Samarbeid med andre</w:t>
      </w:r>
      <w:bookmarkEnd w:id="21"/>
    </w:p>
    <w:p w14:paraId="3A737384" w14:textId="2CC04F5C" w:rsidR="00B84764" w:rsidRPr="007318DE" w:rsidRDefault="00B84764" w:rsidP="00D05B4F">
      <w:pPr>
        <w:spacing w:line="240" w:lineRule="auto"/>
        <w:rPr>
          <w:rFonts w:asciiTheme="minorBidi" w:hAnsiTheme="minorBidi"/>
          <w:sz w:val="24"/>
          <w:szCs w:val="24"/>
        </w:rPr>
      </w:pPr>
      <w:r w:rsidRPr="007318DE">
        <w:rPr>
          <w:rFonts w:asciiTheme="minorBidi" w:hAnsiTheme="minorBidi"/>
          <w:sz w:val="24"/>
          <w:szCs w:val="24"/>
        </w:rPr>
        <w:t xml:space="preserve">Innenfor kontraktens ramme skal Leverandøren samarbeide med </w:t>
      </w:r>
      <w:r w:rsidR="00A300EB" w:rsidRPr="007318DE">
        <w:rPr>
          <w:rFonts w:asciiTheme="minorBidi" w:hAnsiTheme="minorBidi"/>
          <w:sz w:val="24"/>
          <w:szCs w:val="24"/>
        </w:rPr>
        <w:t>eventuelle</w:t>
      </w:r>
      <w:r w:rsidRPr="007318DE">
        <w:rPr>
          <w:rFonts w:asciiTheme="minorBidi" w:hAnsiTheme="minorBidi"/>
          <w:sz w:val="24"/>
          <w:szCs w:val="24"/>
        </w:rPr>
        <w:t xml:space="preserve"> andre leverandøre</w:t>
      </w:r>
      <w:r w:rsidR="00A300EB" w:rsidRPr="007318DE">
        <w:rPr>
          <w:rFonts w:asciiTheme="minorBidi" w:hAnsiTheme="minorBidi"/>
          <w:sz w:val="24"/>
          <w:szCs w:val="24"/>
        </w:rPr>
        <w:t>r</w:t>
      </w:r>
      <w:r w:rsidRPr="007318DE">
        <w:rPr>
          <w:rFonts w:asciiTheme="minorBidi" w:hAnsiTheme="minorBidi"/>
          <w:sz w:val="24"/>
          <w:szCs w:val="24"/>
        </w:rPr>
        <w:t xml:space="preserve"> og leverandører som Oppdragsgiver har engasjert.</w:t>
      </w:r>
    </w:p>
    <w:p w14:paraId="186E1A04" w14:textId="73EA6985" w:rsidR="00B55D59" w:rsidRPr="007318DE" w:rsidRDefault="00DF6C30" w:rsidP="00EB0A82">
      <w:pPr>
        <w:pStyle w:val="Stil3"/>
        <w:numPr>
          <w:ilvl w:val="1"/>
          <w:numId w:val="24"/>
        </w:numPr>
        <w:rPr>
          <w:rStyle w:val="Sterk"/>
          <w:rFonts w:asciiTheme="minorBidi" w:hAnsiTheme="minorBidi" w:cstheme="minorBidi"/>
          <w:sz w:val="24"/>
          <w:szCs w:val="24"/>
        </w:rPr>
      </w:pPr>
      <w:bookmarkStart w:id="22" w:name="_Toc235003347"/>
      <w:r w:rsidRPr="007318DE">
        <w:rPr>
          <w:rStyle w:val="Sterk"/>
          <w:rFonts w:asciiTheme="minorBidi" w:hAnsiTheme="minorBidi" w:cstheme="minorBidi"/>
          <w:sz w:val="24"/>
          <w:szCs w:val="24"/>
        </w:rPr>
        <w:t>Regelverk</w:t>
      </w:r>
      <w:bookmarkEnd w:id="22"/>
    </w:p>
    <w:p w14:paraId="38A0D486" w14:textId="1EBB5640" w:rsidR="00B84764" w:rsidRPr="007318DE" w:rsidRDefault="00B84764" w:rsidP="00D05B4F">
      <w:pPr>
        <w:spacing w:line="240" w:lineRule="auto"/>
        <w:rPr>
          <w:rFonts w:asciiTheme="minorBidi" w:hAnsiTheme="minorBidi"/>
          <w:sz w:val="24"/>
          <w:szCs w:val="24"/>
        </w:rPr>
      </w:pPr>
      <w:r w:rsidRPr="007318DE">
        <w:rPr>
          <w:rFonts w:asciiTheme="minorBidi" w:hAnsiTheme="minorBidi"/>
          <w:sz w:val="24"/>
          <w:szCs w:val="24"/>
        </w:rPr>
        <w:t>Leverandøren skal utføre kontrakten i samsvar med gjeldende lover og forskrifter.</w:t>
      </w:r>
    </w:p>
    <w:p w14:paraId="69957D3C" w14:textId="1D94B377" w:rsidR="00B55D59" w:rsidRPr="007318DE" w:rsidRDefault="00B84764" w:rsidP="00D05B4F">
      <w:pPr>
        <w:spacing w:line="240" w:lineRule="auto"/>
        <w:rPr>
          <w:rFonts w:asciiTheme="minorBidi" w:hAnsiTheme="minorBidi"/>
          <w:sz w:val="24"/>
          <w:szCs w:val="24"/>
        </w:rPr>
      </w:pPr>
      <w:r w:rsidRPr="007318DE">
        <w:rPr>
          <w:rFonts w:asciiTheme="minorBidi" w:hAnsiTheme="minorBidi"/>
          <w:sz w:val="24"/>
          <w:szCs w:val="24"/>
        </w:rPr>
        <w:t xml:space="preserve">Leverandøren skal i samråd med Oppdragsgiver holde nødvendig kontakt med offentlige myndigheter og bistå med innhenting av nødvendige tillatelser. Fører lov- eller forskriftsendring etter kontraktsinngåelsen til at kontrakten må justeres, skal det anses som en endring etter punkt </w:t>
      </w:r>
      <w:r w:rsidR="004C4446" w:rsidRPr="007318DE">
        <w:rPr>
          <w:rFonts w:asciiTheme="minorBidi" w:hAnsiTheme="minorBidi"/>
          <w:sz w:val="24"/>
          <w:szCs w:val="24"/>
        </w:rPr>
        <w:t>9</w:t>
      </w:r>
      <w:r w:rsidR="00936E7A" w:rsidRPr="007318DE">
        <w:rPr>
          <w:rFonts w:asciiTheme="minorBidi" w:hAnsiTheme="minorBidi"/>
          <w:sz w:val="24"/>
          <w:szCs w:val="24"/>
        </w:rPr>
        <w:t xml:space="preserve">, med mindre Leverandøren </w:t>
      </w:r>
      <w:r w:rsidR="007363C2" w:rsidRPr="007318DE">
        <w:rPr>
          <w:rFonts w:asciiTheme="minorBidi" w:hAnsiTheme="minorBidi"/>
          <w:sz w:val="24"/>
          <w:szCs w:val="24"/>
        </w:rPr>
        <w:t>ved kontraktsinngåelsen burde ha tatt endringen i betraktning eller unngått virkningen av den.</w:t>
      </w:r>
    </w:p>
    <w:p w14:paraId="2090B9B8" w14:textId="6618AC76" w:rsidR="00B55D59" w:rsidRPr="007318DE" w:rsidRDefault="00B55D59" w:rsidP="008B54C1">
      <w:pPr>
        <w:pStyle w:val="Stil3"/>
        <w:numPr>
          <w:ilvl w:val="1"/>
          <w:numId w:val="24"/>
        </w:numPr>
        <w:rPr>
          <w:rStyle w:val="Sterk"/>
          <w:rFonts w:asciiTheme="minorBidi" w:hAnsiTheme="minorBidi" w:cstheme="minorBidi"/>
          <w:sz w:val="24"/>
          <w:szCs w:val="24"/>
        </w:rPr>
      </w:pPr>
      <w:bookmarkStart w:id="23" w:name="_Toc235003348"/>
      <w:r w:rsidRPr="007318DE">
        <w:rPr>
          <w:rStyle w:val="Sterk"/>
          <w:rFonts w:asciiTheme="minorBidi" w:hAnsiTheme="minorBidi" w:cstheme="minorBidi"/>
          <w:sz w:val="24"/>
          <w:szCs w:val="24"/>
        </w:rPr>
        <w:t>Forsikring</w:t>
      </w:r>
      <w:bookmarkEnd w:id="23"/>
    </w:p>
    <w:p w14:paraId="607184BE" w14:textId="358C8374" w:rsidR="00B55D59" w:rsidRPr="007318DE" w:rsidRDefault="00B55D59" w:rsidP="00D05B4F">
      <w:pPr>
        <w:spacing w:line="240" w:lineRule="auto"/>
        <w:rPr>
          <w:rFonts w:asciiTheme="minorBidi" w:hAnsiTheme="minorBidi"/>
          <w:sz w:val="24"/>
          <w:szCs w:val="24"/>
        </w:rPr>
      </w:pPr>
      <w:r w:rsidRPr="007318DE">
        <w:rPr>
          <w:rFonts w:asciiTheme="minorBidi" w:hAnsiTheme="minorBidi"/>
          <w:sz w:val="24"/>
          <w:szCs w:val="24"/>
        </w:rPr>
        <w:t>Leverandøren plikter å ha ansvarsforsikring. Forsikringen skal dekke erstatningsansvar innenfor de beløpsgrenser som er avtalt. Dersom beløpsgrenser ikke er avtalt, plikter Leverandøren å tegne ansvarsforsikring som er dekkende i forhold til de skader som kan oppstå med utgangspunkt i kontraktens omfang og art. Forsikringen skal opprettholdes i</w:t>
      </w:r>
      <w:r w:rsidR="003B29F7" w:rsidRPr="007318DE">
        <w:rPr>
          <w:rFonts w:asciiTheme="minorBidi" w:hAnsiTheme="minorBidi"/>
          <w:sz w:val="24"/>
          <w:szCs w:val="24"/>
        </w:rPr>
        <w:t xml:space="preserve">nntil eventuelt ansvar etter punkt </w:t>
      </w:r>
      <w:r w:rsidR="000358E2" w:rsidRPr="007318DE">
        <w:rPr>
          <w:rFonts w:asciiTheme="minorBidi" w:hAnsiTheme="minorBidi"/>
          <w:sz w:val="24"/>
          <w:szCs w:val="24"/>
        </w:rPr>
        <w:t>13.4</w:t>
      </w:r>
      <w:r w:rsidR="003B29F7" w:rsidRPr="007318DE">
        <w:rPr>
          <w:rFonts w:asciiTheme="minorBidi" w:hAnsiTheme="minorBidi"/>
          <w:sz w:val="24"/>
          <w:szCs w:val="24"/>
        </w:rPr>
        <w:t xml:space="preserve"> er bortfalt, jf. punkt </w:t>
      </w:r>
      <w:r w:rsidR="000358E2" w:rsidRPr="007318DE">
        <w:rPr>
          <w:rFonts w:asciiTheme="minorBidi" w:hAnsiTheme="minorBidi"/>
          <w:sz w:val="24"/>
          <w:szCs w:val="24"/>
        </w:rPr>
        <w:t>13.5</w:t>
      </w:r>
      <w:r w:rsidR="003B29F7" w:rsidRPr="007318DE">
        <w:rPr>
          <w:rFonts w:asciiTheme="minorBidi" w:hAnsiTheme="minorBidi"/>
          <w:sz w:val="24"/>
          <w:szCs w:val="24"/>
        </w:rPr>
        <w:t>.</w:t>
      </w:r>
    </w:p>
    <w:p w14:paraId="3F6C23A4" w14:textId="42A4F2B2" w:rsidR="007254CF" w:rsidRPr="007318DE" w:rsidRDefault="003B29F7" w:rsidP="007254CF">
      <w:pPr>
        <w:spacing w:line="240" w:lineRule="auto"/>
        <w:rPr>
          <w:rFonts w:asciiTheme="minorBidi" w:hAnsiTheme="minorBidi"/>
          <w:sz w:val="24"/>
          <w:szCs w:val="24"/>
        </w:rPr>
      </w:pPr>
      <w:r w:rsidRPr="007318DE">
        <w:rPr>
          <w:rFonts w:asciiTheme="minorBidi" w:hAnsiTheme="minorBidi"/>
          <w:sz w:val="24"/>
          <w:szCs w:val="24"/>
        </w:rPr>
        <w:t>På anmodning fra Oppdragsgiver skal Leverandøren fremlegge forsikringsbevis for Oppdragsgivers kontroll. Oppdragsgivers kontroll fratar ikke Leverandøren risikoen for at forsikring</w:t>
      </w:r>
      <w:r w:rsidR="00E2406B" w:rsidRPr="007318DE">
        <w:rPr>
          <w:rFonts w:asciiTheme="minorBidi" w:hAnsiTheme="minorBidi"/>
          <w:sz w:val="24"/>
          <w:szCs w:val="24"/>
        </w:rPr>
        <w:t>en er dekkende.</w:t>
      </w:r>
    </w:p>
    <w:p w14:paraId="68BDAC41" w14:textId="7675ECCA" w:rsidR="007254CF" w:rsidRPr="007318DE" w:rsidRDefault="007254CF" w:rsidP="007254CF">
      <w:pPr>
        <w:pStyle w:val="Stil3"/>
        <w:numPr>
          <w:ilvl w:val="1"/>
          <w:numId w:val="24"/>
        </w:numPr>
        <w:rPr>
          <w:rStyle w:val="Sterk"/>
          <w:rFonts w:asciiTheme="minorBidi" w:hAnsiTheme="minorBidi" w:cstheme="minorBidi"/>
          <w:sz w:val="24"/>
          <w:szCs w:val="24"/>
        </w:rPr>
      </w:pPr>
      <w:bookmarkStart w:id="24" w:name="_Toc235003349"/>
      <w:r w:rsidRPr="007318DE">
        <w:rPr>
          <w:rStyle w:val="Sterk"/>
          <w:rFonts w:asciiTheme="minorBidi" w:hAnsiTheme="minorBidi" w:cstheme="minorBidi"/>
          <w:sz w:val="24"/>
          <w:szCs w:val="24"/>
        </w:rPr>
        <w:t>Sikkerhetsstillelse</w:t>
      </w:r>
      <w:bookmarkEnd w:id="24"/>
    </w:p>
    <w:p w14:paraId="7C9AA694" w14:textId="0DE70ACD" w:rsidR="007254CF" w:rsidRPr="007318DE" w:rsidRDefault="007254CF" w:rsidP="007254CF">
      <w:pPr>
        <w:rPr>
          <w:rFonts w:asciiTheme="minorBidi" w:hAnsiTheme="minorBidi"/>
          <w:sz w:val="24"/>
          <w:szCs w:val="24"/>
        </w:rPr>
      </w:pPr>
      <w:r w:rsidRPr="007318DE">
        <w:rPr>
          <w:rFonts w:asciiTheme="minorBidi" w:hAnsiTheme="minorBidi"/>
          <w:sz w:val="24"/>
          <w:szCs w:val="24"/>
        </w:rPr>
        <w:t xml:space="preserve">Leverandøren skal for egen regning stille sikkerhet (bankgaranti) overfor oppdragsgiver for oppfyllelse av sine kontraktsforpliktelser, herunder evt. misligholdsanksjoner, forsinkelsesrenter og inndrivelsesomkostninger, og skal tilsvare </w:t>
      </w:r>
      <w:r w:rsidRPr="007318DE">
        <w:rPr>
          <w:rFonts w:asciiTheme="minorBidi" w:hAnsiTheme="minorBidi"/>
          <w:sz w:val="24"/>
          <w:szCs w:val="24"/>
        </w:rPr>
        <w:lastRenderedPageBreak/>
        <w:t xml:space="preserve">15 % av estimert årlig anskaffelse på </w:t>
      </w:r>
      <w:r w:rsidR="00DB35FB" w:rsidRPr="007318DE">
        <w:rPr>
          <w:rFonts w:asciiTheme="minorBidi" w:hAnsiTheme="minorBidi"/>
          <w:sz w:val="24"/>
          <w:szCs w:val="24"/>
        </w:rPr>
        <w:t>NOK 1 000 000</w:t>
      </w:r>
      <w:r w:rsidRPr="007318DE">
        <w:rPr>
          <w:rFonts w:asciiTheme="minorBidi" w:hAnsiTheme="minorBidi"/>
          <w:sz w:val="24"/>
          <w:szCs w:val="24"/>
        </w:rPr>
        <w:t xml:space="preserve">. Sikkerheten skal stilles som påkravsgaranti fra norsk eller utenlandsk bank eller kredittinstitusjon. Garantien skal i helhet være skrevet på norsk, inkludert </w:t>
      </w:r>
      <w:r w:rsidR="00EA716B" w:rsidRPr="007318DE">
        <w:rPr>
          <w:rFonts w:asciiTheme="minorBidi" w:hAnsiTheme="minorBidi"/>
          <w:sz w:val="24"/>
          <w:szCs w:val="24"/>
        </w:rPr>
        <w:t>hoved formular</w:t>
      </w:r>
      <w:r w:rsidRPr="007318DE">
        <w:rPr>
          <w:rFonts w:asciiTheme="minorBidi" w:hAnsiTheme="minorBidi"/>
          <w:sz w:val="24"/>
          <w:szCs w:val="24"/>
        </w:rPr>
        <w:t xml:space="preserve"> og betingelser. Det skal </w:t>
      </w:r>
      <w:proofErr w:type="gramStart"/>
      <w:r w:rsidRPr="007318DE">
        <w:rPr>
          <w:rFonts w:asciiTheme="minorBidi" w:hAnsiTheme="minorBidi"/>
          <w:sz w:val="24"/>
          <w:szCs w:val="24"/>
        </w:rPr>
        <w:t>fremgå</w:t>
      </w:r>
      <w:proofErr w:type="gramEnd"/>
      <w:r w:rsidRPr="007318DE">
        <w:rPr>
          <w:rFonts w:asciiTheme="minorBidi" w:hAnsiTheme="minorBidi"/>
          <w:sz w:val="24"/>
          <w:szCs w:val="24"/>
        </w:rPr>
        <w:t xml:space="preserve"> av garantien at den er underlagt norsk rett og at den anerkjenner Midtre Hålogaland tingrett som verneting. </w:t>
      </w:r>
    </w:p>
    <w:p w14:paraId="1A41F5AC" w14:textId="37D48207" w:rsidR="00DB35FB" w:rsidRPr="007318DE" w:rsidRDefault="007254CF" w:rsidP="007254CF">
      <w:pPr>
        <w:rPr>
          <w:rFonts w:asciiTheme="minorBidi" w:hAnsiTheme="minorBidi"/>
          <w:sz w:val="24"/>
          <w:szCs w:val="24"/>
        </w:rPr>
      </w:pPr>
      <w:r w:rsidRPr="007318DE">
        <w:rPr>
          <w:rFonts w:asciiTheme="minorBidi" w:hAnsiTheme="minorBidi"/>
          <w:sz w:val="24"/>
          <w:szCs w:val="24"/>
        </w:rPr>
        <w:t>Garantien skal gjelde fra kontraktsinngåelse og frem til 90 dager etter utløpsdato for kontrakten.</w:t>
      </w:r>
    </w:p>
    <w:p w14:paraId="7287D628" w14:textId="30EAA846" w:rsidR="00AB4FFC" w:rsidRPr="007318DE" w:rsidRDefault="00730050" w:rsidP="00A011EB">
      <w:pPr>
        <w:pStyle w:val="Stil3"/>
        <w:rPr>
          <w:rStyle w:val="Sterk"/>
          <w:rFonts w:asciiTheme="minorBidi" w:hAnsiTheme="minorBidi" w:cstheme="minorBidi"/>
          <w:sz w:val="24"/>
          <w:szCs w:val="24"/>
        </w:rPr>
      </w:pPr>
      <w:bookmarkStart w:id="25" w:name="_Toc235003350"/>
      <w:r w:rsidRPr="007318DE">
        <w:rPr>
          <w:rStyle w:val="Sterk"/>
          <w:rFonts w:asciiTheme="minorBidi" w:hAnsiTheme="minorBidi" w:cstheme="minorBidi"/>
          <w:sz w:val="24"/>
          <w:szCs w:val="24"/>
        </w:rPr>
        <w:t>Samfunnsansvar</w:t>
      </w:r>
      <w:bookmarkEnd w:id="25"/>
    </w:p>
    <w:p w14:paraId="2EAB9387" w14:textId="0E09412E" w:rsidR="00055DDF" w:rsidRPr="007318DE" w:rsidRDefault="00B52192" w:rsidP="00B3351A">
      <w:pPr>
        <w:pStyle w:val="Stil3"/>
        <w:numPr>
          <w:ilvl w:val="1"/>
          <w:numId w:val="36"/>
        </w:numPr>
        <w:rPr>
          <w:rStyle w:val="Sterk"/>
          <w:rFonts w:asciiTheme="minorBidi" w:hAnsiTheme="minorBidi" w:cstheme="minorBidi"/>
          <w:sz w:val="24"/>
          <w:szCs w:val="24"/>
        </w:rPr>
      </w:pPr>
      <w:bookmarkStart w:id="26" w:name="_Toc235003351"/>
      <w:r w:rsidRPr="007318DE">
        <w:rPr>
          <w:rStyle w:val="Sterk"/>
          <w:rFonts w:asciiTheme="minorBidi" w:hAnsiTheme="minorBidi" w:cstheme="minorBidi"/>
          <w:sz w:val="24"/>
          <w:szCs w:val="24"/>
        </w:rPr>
        <w:t xml:space="preserve">Krav til </w:t>
      </w:r>
      <w:r w:rsidR="001F7183" w:rsidRPr="007318DE">
        <w:rPr>
          <w:rStyle w:val="Sterk"/>
          <w:rFonts w:asciiTheme="minorBidi" w:hAnsiTheme="minorBidi" w:cstheme="minorBidi"/>
          <w:sz w:val="24"/>
          <w:szCs w:val="24"/>
        </w:rPr>
        <w:t>lønns- og arbeidsvilkår</w:t>
      </w:r>
      <w:bookmarkEnd w:id="26"/>
    </w:p>
    <w:p w14:paraId="631E4CD3" w14:textId="77777777" w:rsidR="004134F8" w:rsidRPr="007318DE" w:rsidRDefault="00814769" w:rsidP="0042794C">
      <w:pPr>
        <w:spacing w:line="240" w:lineRule="auto"/>
        <w:rPr>
          <w:rFonts w:asciiTheme="minorBidi" w:hAnsiTheme="minorBidi"/>
          <w:sz w:val="24"/>
          <w:szCs w:val="24"/>
        </w:rPr>
      </w:pPr>
      <w:r w:rsidRPr="007318DE">
        <w:rPr>
          <w:rFonts w:asciiTheme="minorBidi" w:hAnsiTheme="minorBidi"/>
          <w:sz w:val="24"/>
          <w:szCs w:val="24"/>
        </w:rPr>
        <w:t>Oppdragsgiver krever at alle som utfører oppdrag for seg sikrer sine arbeidstakere lønninger, arbeidstid og andre arbeidsvilkår som ikke er mindre fordelaktig enn det som gjelder for arbeid av samme slag innenfor vedkommende fag eller næringsgrein i området, i henhold til arbeidsmiljølov, underliggende forskrifter og avtaleverk.</w:t>
      </w:r>
      <w:r w:rsidR="00AB4FFC" w:rsidRPr="007318DE">
        <w:rPr>
          <w:rFonts w:asciiTheme="minorBidi" w:hAnsiTheme="minorBidi"/>
          <w:sz w:val="24"/>
          <w:szCs w:val="24"/>
        </w:rPr>
        <w:t xml:space="preserve"> </w:t>
      </w:r>
    </w:p>
    <w:p w14:paraId="4D8D80D4" w14:textId="6CFD5932" w:rsidR="00294D5E" w:rsidRPr="007318DE" w:rsidRDefault="00AB4FFC" w:rsidP="008704A2">
      <w:pPr>
        <w:spacing w:line="240" w:lineRule="auto"/>
        <w:rPr>
          <w:rFonts w:asciiTheme="minorBidi" w:hAnsiTheme="minorBidi"/>
          <w:sz w:val="24"/>
          <w:szCs w:val="24"/>
        </w:rPr>
      </w:pPr>
      <w:r w:rsidRPr="007318DE">
        <w:rPr>
          <w:rFonts w:asciiTheme="minorBidi" w:hAnsiTheme="minorBidi"/>
          <w:sz w:val="24"/>
          <w:szCs w:val="24"/>
        </w:rPr>
        <w:t>Som et minimum skal allmenngjort tariffavtale legges til grunn for lønns- og arbeidsvilkår.</w:t>
      </w:r>
    </w:p>
    <w:p w14:paraId="000338EF" w14:textId="595D8974" w:rsidR="008704A2" w:rsidRPr="007318DE" w:rsidRDefault="003A4139" w:rsidP="008704A2">
      <w:pPr>
        <w:spacing w:line="240" w:lineRule="auto"/>
        <w:rPr>
          <w:rFonts w:asciiTheme="minorBidi" w:hAnsiTheme="minorBidi"/>
          <w:sz w:val="24"/>
          <w:szCs w:val="24"/>
        </w:rPr>
      </w:pPr>
      <w:r w:rsidRPr="007318DE">
        <w:rPr>
          <w:rFonts w:asciiTheme="minorBidi" w:hAnsiTheme="minorBidi"/>
          <w:sz w:val="24"/>
          <w:szCs w:val="24"/>
        </w:rPr>
        <w:t>Dersom kravet til lønns- og arbeidsvilkår ikke etterleves, har Oppdragsgiver rett til å holde tilbake deler av kontraktssummen til det er dokumentert at forholdet var eller er brakt i orden. Summen som blir holdt skal tilsvare ca. to ganger besparelsen for arbeidsgiveren.</w:t>
      </w:r>
    </w:p>
    <w:p w14:paraId="79265C78" w14:textId="1E6A88C2" w:rsidR="00803614" w:rsidRPr="007318DE" w:rsidRDefault="00803614" w:rsidP="008704A2">
      <w:pPr>
        <w:spacing w:line="240" w:lineRule="auto"/>
        <w:rPr>
          <w:rFonts w:asciiTheme="minorBidi" w:hAnsiTheme="minorBidi"/>
          <w:sz w:val="24"/>
          <w:szCs w:val="24"/>
        </w:rPr>
      </w:pPr>
      <w:r w:rsidRPr="007318DE">
        <w:rPr>
          <w:rFonts w:asciiTheme="minorBidi" w:hAnsiTheme="minorBidi"/>
          <w:sz w:val="24"/>
          <w:szCs w:val="24"/>
        </w:rPr>
        <w:t>Dersom bruddet har skjedd hos underleverandøren kan Oppdragsgiver kreve at Leverandøren skifter ut underleverandøren. Dette skal skje for Leverandørens regning og risiko.</w:t>
      </w:r>
    </w:p>
    <w:p w14:paraId="2EE4CD14" w14:textId="360D6F15" w:rsidR="00803614" w:rsidRPr="007318DE" w:rsidRDefault="00803614" w:rsidP="008704A2">
      <w:pPr>
        <w:spacing w:line="240" w:lineRule="auto"/>
        <w:rPr>
          <w:rFonts w:asciiTheme="minorBidi" w:hAnsiTheme="minorBidi"/>
          <w:sz w:val="24"/>
          <w:szCs w:val="24"/>
        </w:rPr>
      </w:pPr>
      <w:r w:rsidRPr="007318DE">
        <w:rPr>
          <w:rFonts w:asciiTheme="minorBidi" w:hAnsiTheme="minorBidi"/>
          <w:sz w:val="24"/>
          <w:szCs w:val="24"/>
        </w:rPr>
        <w:t>Ved brudd på plikter etter denne bestemmelsen som ikke er av ubetydelig karakter kan Oppdragsgiver stanse arbeidene for Leverandørens regning og risiko eller heve kontrakten. Selv om Leverandøren eller underleverandør retter overfor arbeiderne, er ikke det til hinder for at Oppdragsgiver kan heve. Leverandørens forsinkelse som følge av stansing</w:t>
      </w:r>
      <w:r w:rsidR="002519DF" w:rsidRPr="007318DE">
        <w:rPr>
          <w:rFonts w:asciiTheme="minorBidi" w:hAnsiTheme="minorBidi"/>
          <w:sz w:val="24"/>
          <w:szCs w:val="24"/>
        </w:rPr>
        <w:t xml:space="preserve"> Oppdragsgiver rett på eventuell dagmulkt etter kontraktens bestemmelser om forsinket levering. Dersom Oppdragsgiver hever kontrakten med Leverandøren, kan Oppdragsgiver kreve å få tiltransportert til seg Leverandørens kontrakter med underleverandør</w:t>
      </w:r>
      <w:r w:rsidR="00A83BDB" w:rsidRPr="007318DE">
        <w:rPr>
          <w:rFonts w:asciiTheme="minorBidi" w:hAnsiTheme="minorBidi"/>
          <w:sz w:val="24"/>
          <w:szCs w:val="24"/>
        </w:rPr>
        <w:t xml:space="preserve">er. </w:t>
      </w:r>
    </w:p>
    <w:p w14:paraId="7CBA9217" w14:textId="40BCB067" w:rsidR="00A83BDB" w:rsidRPr="007318DE" w:rsidRDefault="00A83BDB" w:rsidP="008704A2">
      <w:pPr>
        <w:spacing w:line="240" w:lineRule="auto"/>
        <w:rPr>
          <w:rFonts w:asciiTheme="minorBidi" w:hAnsiTheme="minorBidi"/>
          <w:sz w:val="24"/>
          <w:szCs w:val="24"/>
        </w:rPr>
      </w:pPr>
      <w:r w:rsidRPr="007318DE">
        <w:rPr>
          <w:rFonts w:asciiTheme="minorBidi" w:hAnsiTheme="minorBidi"/>
          <w:sz w:val="24"/>
          <w:szCs w:val="24"/>
        </w:rPr>
        <w:t xml:space="preserve">Brudd på plikter etter denne bestemmelsen gir under enhver omstendighet Oppdragsgiver rett på forholdsmessig prisavslag. Ved vurderingen av hva som er et forholdsmessig prisavslag, skal det særlig legges vekt på bruddets alvorlighetsgrad, </w:t>
      </w:r>
      <w:r w:rsidR="00A90CA6" w:rsidRPr="007318DE">
        <w:rPr>
          <w:rFonts w:asciiTheme="minorBidi" w:hAnsiTheme="minorBidi"/>
          <w:sz w:val="24"/>
          <w:szCs w:val="24"/>
        </w:rPr>
        <w:t xml:space="preserve">omfang, varighet og betydning for Oppdragsgiver, herunder </w:t>
      </w:r>
      <w:r w:rsidR="00C05862" w:rsidRPr="007318DE">
        <w:rPr>
          <w:rFonts w:asciiTheme="minorBidi" w:hAnsiTheme="minorBidi"/>
          <w:sz w:val="24"/>
          <w:szCs w:val="24"/>
        </w:rPr>
        <w:t>betydningen for Oppdrag</w:t>
      </w:r>
      <w:r w:rsidR="005B7720" w:rsidRPr="007318DE">
        <w:rPr>
          <w:rFonts w:asciiTheme="minorBidi" w:hAnsiTheme="minorBidi"/>
          <w:sz w:val="24"/>
          <w:szCs w:val="24"/>
        </w:rPr>
        <w:t>sgivers omdømme.</w:t>
      </w:r>
    </w:p>
    <w:p w14:paraId="1B79F16F" w14:textId="53791C51" w:rsidR="005B7720" w:rsidRPr="007318DE" w:rsidRDefault="005B7720" w:rsidP="008704A2">
      <w:pPr>
        <w:spacing w:line="240" w:lineRule="auto"/>
        <w:rPr>
          <w:rFonts w:asciiTheme="minorBidi" w:hAnsiTheme="minorBidi"/>
          <w:sz w:val="24"/>
          <w:szCs w:val="24"/>
        </w:rPr>
      </w:pPr>
      <w:r w:rsidRPr="007318DE">
        <w:rPr>
          <w:rFonts w:asciiTheme="minorBidi" w:hAnsiTheme="minorBidi"/>
          <w:sz w:val="24"/>
          <w:szCs w:val="24"/>
        </w:rPr>
        <w:t>Oppdragsgiver og/eller andre som opptrer på vegne av Oppdragsgiver har rett til innsyn i dokumenter, og rett til å foreta andre undersøkelser, som gjør det mulig for Oppdragsgiver å gjennomføre kontroll med at kravet til lønns- og arbeidsvilkår overholdes. Leverandøren plikter vederlagsfritt å medvirke til Oppdragsgivers kontroll, herunder å fremlegge all etterspurt dokumentasjon. Medvirknings- og dokumentasjonsplikten omfatter også underleverandører.</w:t>
      </w:r>
    </w:p>
    <w:p w14:paraId="00900679" w14:textId="4F54F46D" w:rsidR="005B7720" w:rsidRPr="007318DE" w:rsidRDefault="005B7720" w:rsidP="008704A2">
      <w:pPr>
        <w:spacing w:line="240" w:lineRule="auto"/>
        <w:rPr>
          <w:rFonts w:asciiTheme="minorBidi" w:hAnsiTheme="minorBidi"/>
          <w:sz w:val="24"/>
          <w:szCs w:val="24"/>
        </w:rPr>
      </w:pPr>
      <w:r w:rsidRPr="007318DE">
        <w:rPr>
          <w:rFonts w:asciiTheme="minorBidi" w:hAnsiTheme="minorBidi"/>
          <w:sz w:val="24"/>
          <w:szCs w:val="24"/>
        </w:rPr>
        <w:lastRenderedPageBreak/>
        <w:t xml:space="preserve">Leverandøren plikter å ha tilsvarende kontraktsbestemmelse i sine kontrakter med underleverandører og skal gjennomføre nødvendig kontroll hos sine underleverandører for å påse at plikten overholdes. </w:t>
      </w:r>
    </w:p>
    <w:p w14:paraId="7EE070F2" w14:textId="5ADC3942" w:rsidR="0042794C" w:rsidRPr="007318DE" w:rsidRDefault="00B3351A" w:rsidP="00B3351A">
      <w:pPr>
        <w:pStyle w:val="Stil3"/>
        <w:numPr>
          <w:ilvl w:val="1"/>
          <w:numId w:val="36"/>
        </w:numPr>
        <w:rPr>
          <w:rFonts w:asciiTheme="minorBidi" w:hAnsiTheme="minorBidi" w:cstheme="minorBidi"/>
          <w:sz w:val="24"/>
          <w:szCs w:val="24"/>
        </w:rPr>
      </w:pPr>
      <w:bookmarkStart w:id="27" w:name="_Toc235003352"/>
      <w:r w:rsidRPr="007318DE">
        <w:rPr>
          <w:rFonts w:asciiTheme="minorBidi" w:hAnsiTheme="minorBidi" w:cstheme="minorBidi"/>
          <w:b/>
          <w:bCs/>
          <w:sz w:val="24"/>
          <w:szCs w:val="24"/>
        </w:rPr>
        <w:t>Lærlinger</w:t>
      </w:r>
      <w:bookmarkEnd w:id="27"/>
    </w:p>
    <w:p w14:paraId="2915F1E8" w14:textId="77777777" w:rsidR="00C07F6F" w:rsidRDefault="00C07F6F" w:rsidP="00C07F6F">
      <w:pPr>
        <w:pStyle w:val="Ingenmellomrom"/>
        <w:rPr>
          <w:rFonts w:ascii="Arial" w:hAnsi="Arial" w:cs="Arial"/>
          <w:sz w:val="24"/>
          <w:szCs w:val="24"/>
        </w:rPr>
      </w:pPr>
      <w:r w:rsidRPr="00C07F6F">
        <w:rPr>
          <w:rFonts w:ascii="Arial" w:hAnsi="Arial" w:cs="Arial"/>
          <w:sz w:val="24"/>
          <w:szCs w:val="24"/>
        </w:rPr>
        <w:t>Leverandøren og eventuelle underleverandører skal være godkjent lærebedrift, ha ansatt lærling eller kunne dokumentere aktivt og reelt arbeid for å rekruttere lærling innen relevant fagområde.</w:t>
      </w:r>
    </w:p>
    <w:p w14:paraId="52C4A23B" w14:textId="77777777" w:rsidR="00C07F6F" w:rsidRPr="00C07F6F" w:rsidRDefault="00C07F6F" w:rsidP="00C07F6F">
      <w:pPr>
        <w:pStyle w:val="Ingenmellomrom"/>
        <w:rPr>
          <w:rFonts w:ascii="Arial" w:hAnsi="Arial" w:cs="Arial"/>
          <w:sz w:val="24"/>
          <w:szCs w:val="24"/>
        </w:rPr>
      </w:pPr>
    </w:p>
    <w:p w14:paraId="49EE080E" w14:textId="77777777" w:rsidR="00C07F6F" w:rsidRPr="00C07F6F" w:rsidRDefault="00C07F6F" w:rsidP="00C07F6F">
      <w:pPr>
        <w:pStyle w:val="Ingenmellomrom"/>
        <w:rPr>
          <w:rFonts w:ascii="Arial" w:hAnsi="Arial" w:cs="Arial"/>
          <w:sz w:val="24"/>
          <w:szCs w:val="24"/>
        </w:rPr>
      </w:pPr>
      <w:r w:rsidRPr="00C07F6F">
        <w:rPr>
          <w:rFonts w:ascii="Arial" w:hAnsi="Arial" w:cs="Arial"/>
          <w:sz w:val="24"/>
          <w:szCs w:val="24"/>
        </w:rPr>
        <w:t>Dersom virksomheten ikke har lærling ansatt, skal virksomheten kunne dokumentere at det i løpet av de siste 12 månedene er gjennomført reelle og etterprøvbare forsøk på å rekruttere lærling gjennom eksempelvis opplæringskontor, videregående skole, annonsering av læreplass eller andre relevante tiltak.</w:t>
      </w:r>
    </w:p>
    <w:p w14:paraId="4BB7D275" w14:textId="77777777" w:rsidR="00C07F6F" w:rsidRDefault="00C07F6F" w:rsidP="00C07F6F">
      <w:pPr>
        <w:pStyle w:val="Ingenmellomrom"/>
        <w:rPr>
          <w:rFonts w:ascii="Arial" w:hAnsi="Arial" w:cs="Arial"/>
          <w:sz w:val="24"/>
          <w:szCs w:val="24"/>
        </w:rPr>
      </w:pPr>
      <w:r w:rsidRPr="00C07F6F">
        <w:rPr>
          <w:rFonts w:ascii="Arial" w:hAnsi="Arial" w:cs="Arial"/>
          <w:sz w:val="24"/>
          <w:szCs w:val="24"/>
        </w:rPr>
        <w:t>Dokumenterte rekrutteringsforsøk skal være reelle, seriøse og kunne etterprøves av oppdragsgiver.</w:t>
      </w:r>
    </w:p>
    <w:p w14:paraId="3218F8A2" w14:textId="77777777" w:rsidR="00C07F6F" w:rsidRPr="00C07F6F" w:rsidRDefault="00C07F6F" w:rsidP="00C07F6F">
      <w:pPr>
        <w:pStyle w:val="Ingenmellomrom"/>
        <w:rPr>
          <w:rFonts w:ascii="Arial" w:hAnsi="Arial" w:cs="Arial"/>
          <w:sz w:val="24"/>
          <w:szCs w:val="24"/>
        </w:rPr>
      </w:pPr>
    </w:p>
    <w:p w14:paraId="6611B662" w14:textId="77777777" w:rsidR="00C07F6F" w:rsidRPr="00C07F6F" w:rsidRDefault="00C07F6F" w:rsidP="00C07F6F">
      <w:pPr>
        <w:pStyle w:val="Ingenmellomrom"/>
        <w:rPr>
          <w:rFonts w:ascii="Arial" w:hAnsi="Arial" w:cs="Arial"/>
          <w:sz w:val="24"/>
          <w:szCs w:val="24"/>
        </w:rPr>
      </w:pPr>
      <w:r w:rsidRPr="00C07F6F">
        <w:rPr>
          <w:rFonts w:ascii="Arial" w:hAnsi="Arial" w:cs="Arial"/>
          <w:sz w:val="24"/>
          <w:szCs w:val="24"/>
        </w:rPr>
        <w:t>Leverandøren kan som en del av sitt arbeid med å rekruttere lærling samarbeide med opplæringskontor eller annen godkjent lærebedrift.</w:t>
      </w:r>
    </w:p>
    <w:p w14:paraId="508EAC4F" w14:textId="77777777" w:rsidR="00C07F6F" w:rsidRDefault="00C07F6F" w:rsidP="00C07F6F">
      <w:pPr>
        <w:pStyle w:val="Ingenmellomrom"/>
        <w:rPr>
          <w:rFonts w:ascii="Arial" w:hAnsi="Arial" w:cs="Arial"/>
          <w:sz w:val="24"/>
          <w:szCs w:val="24"/>
        </w:rPr>
      </w:pPr>
      <w:r w:rsidRPr="00C07F6F">
        <w:rPr>
          <w:rFonts w:ascii="Arial" w:hAnsi="Arial" w:cs="Arial"/>
          <w:sz w:val="24"/>
          <w:szCs w:val="24"/>
        </w:rPr>
        <w:t>Oppdragsgiver kan når som helst i kontraktsperioden kreve fremlagt dokumentasjon som viser at kravene i denne bestemmelsen er oppfylt.</w:t>
      </w:r>
    </w:p>
    <w:p w14:paraId="47FCA5A0" w14:textId="77777777" w:rsidR="00C07F6F" w:rsidRPr="00C07F6F" w:rsidRDefault="00C07F6F" w:rsidP="00C07F6F">
      <w:pPr>
        <w:pStyle w:val="Ingenmellomrom"/>
        <w:rPr>
          <w:rFonts w:ascii="Arial" w:hAnsi="Arial" w:cs="Arial"/>
          <w:sz w:val="24"/>
          <w:szCs w:val="24"/>
        </w:rPr>
      </w:pPr>
    </w:p>
    <w:p w14:paraId="0C754352" w14:textId="77777777" w:rsidR="00C07F6F" w:rsidRPr="00C07F6F" w:rsidRDefault="00C07F6F" w:rsidP="00C07F6F">
      <w:pPr>
        <w:pStyle w:val="Ingenmellomrom"/>
        <w:rPr>
          <w:rFonts w:ascii="Arial" w:hAnsi="Arial" w:cs="Arial"/>
          <w:sz w:val="24"/>
          <w:szCs w:val="24"/>
        </w:rPr>
      </w:pPr>
      <w:r w:rsidRPr="00C07F6F">
        <w:rPr>
          <w:rFonts w:ascii="Arial" w:hAnsi="Arial" w:cs="Arial"/>
          <w:sz w:val="24"/>
          <w:szCs w:val="24"/>
        </w:rPr>
        <w:t>Formålet med bestemmelsen er å bidra til rekruttering og opplæring av framtidige fagarbeidere innen relevante håndverksfag, samtidig som konkurransen ikke begrenses unødig i markeder med begrenset tilgang på lærlinger.</w:t>
      </w:r>
    </w:p>
    <w:p w14:paraId="4594811A" w14:textId="6994CE4F" w:rsidR="00041701" w:rsidRPr="00143A15" w:rsidRDefault="00C07F6F" w:rsidP="00041701">
      <w:pPr>
        <w:pStyle w:val="Ingenmellomrom"/>
        <w:rPr>
          <w:rFonts w:ascii="Arial" w:hAnsi="Arial" w:cs="Arial"/>
          <w:sz w:val="24"/>
          <w:szCs w:val="24"/>
        </w:rPr>
      </w:pPr>
      <w:r w:rsidRPr="00C07F6F">
        <w:rPr>
          <w:rFonts w:ascii="Arial" w:hAnsi="Arial" w:cs="Arial"/>
          <w:sz w:val="24"/>
          <w:szCs w:val="24"/>
        </w:rPr>
        <w:t>Manglende lærling hos leverandøren anses ikke som kontraktsbrudd dersom leverandøren kan dokumentere et faktisk og seriøst arbeid med å rekruttere lærling i samsvar med denne bestemmelsen.</w:t>
      </w:r>
    </w:p>
    <w:p w14:paraId="3982A0FB" w14:textId="64E54408" w:rsidR="00BE192A" w:rsidRPr="007318DE" w:rsidRDefault="00BE192A" w:rsidP="00B3351A">
      <w:pPr>
        <w:pStyle w:val="Stil3"/>
        <w:numPr>
          <w:ilvl w:val="1"/>
          <w:numId w:val="36"/>
        </w:numPr>
        <w:rPr>
          <w:rStyle w:val="Sterk"/>
          <w:rFonts w:asciiTheme="minorBidi" w:hAnsiTheme="minorBidi" w:cstheme="minorBidi"/>
          <w:sz w:val="24"/>
          <w:szCs w:val="24"/>
        </w:rPr>
      </w:pPr>
      <w:bookmarkStart w:id="28" w:name="_Toc235003353"/>
      <w:r w:rsidRPr="007318DE">
        <w:rPr>
          <w:rStyle w:val="Sterk"/>
          <w:rFonts w:asciiTheme="minorBidi" w:hAnsiTheme="minorBidi" w:cstheme="minorBidi"/>
          <w:sz w:val="24"/>
          <w:szCs w:val="24"/>
        </w:rPr>
        <w:t>Bruk av underleverandører</w:t>
      </w:r>
      <w:bookmarkEnd w:id="28"/>
    </w:p>
    <w:p w14:paraId="082818DD" w14:textId="6B7BD0E3" w:rsidR="001A7305" w:rsidRPr="007318DE" w:rsidRDefault="001A7305" w:rsidP="007B5ECE">
      <w:pPr>
        <w:rPr>
          <w:rFonts w:asciiTheme="minorBidi" w:hAnsiTheme="minorBidi"/>
          <w:sz w:val="24"/>
          <w:szCs w:val="24"/>
        </w:rPr>
      </w:pPr>
      <w:r w:rsidRPr="007318DE">
        <w:rPr>
          <w:rFonts w:asciiTheme="minorBidi" w:hAnsiTheme="minorBidi"/>
          <w:sz w:val="24"/>
          <w:szCs w:val="24"/>
        </w:rPr>
        <w:t>Leverandøren kan maksimalt benytte seg av to ledd i leverandørkjeden under seg.</w:t>
      </w:r>
    </w:p>
    <w:p w14:paraId="388DD13E" w14:textId="5B0273FA" w:rsidR="007B5ECE" w:rsidRPr="007318DE" w:rsidRDefault="007B5ECE" w:rsidP="007B5ECE">
      <w:pPr>
        <w:rPr>
          <w:rFonts w:asciiTheme="minorBidi" w:hAnsiTheme="minorBidi"/>
          <w:sz w:val="24"/>
          <w:szCs w:val="24"/>
        </w:rPr>
      </w:pPr>
      <w:r w:rsidRPr="007318DE">
        <w:rPr>
          <w:rFonts w:asciiTheme="minorBidi" w:hAnsiTheme="minorBidi"/>
          <w:sz w:val="24"/>
          <w:szCs w:val="24"/>
        </w:rPr>
        <w:t>Leverandørens bruk og utskifting av underleverandør som direkte medvirker til oppfyllelse av leveransen, skal på forhånd godkjennes skriftlig av Oppdragsgiveren. Godkjennelse kan ikke nektes uten saklig grunn.</w:t>
      </w:r>
    </w:p>
    <w:p w14:paraId="33A10EE4" w14:textId="77777777" w:rsidR="007B5ECE" w:rsidRPr="007318DE" w:rsidRDefault="007B5ECE" w:rsidP="007B5ECE">
      <w:pPr>
        <w:rPr>
          <w:rFonts w:asciiTheme="minorBidi" w:hAnsiTheme="minorBidi"/>
          <w:sz w:val="24"/>
          <w:szCs w:val="24"/>
        </w:rPr>
      </w:pPr>
      <w:r w:rsidRPr="007318DE">
        <w:rPr>
          <w:rFonts w:asciiTheme="minorBidi" w:hAnsiTheme="minorBidi"/>
          <w:sz w:val="24"/>
          <w:szCs w:val="24"/>
        </w:rPr>
        <w:t>Leverandøren svarer for sine ansatte og andre medhjelpere, herunder underleverandører, som han benytter for å oppfylle sine forpliktelser etter kontrakten.</w:t>
      </w:r>
    </w:p>
    <w:p w14:paraId="3531D1F0" w14:textId="1FAC8BF9" w:rsidR="00B3351A" w:rsidRPr="007318DE" w:rsidRDefault="00581E40" w:rsidP="00B3351A">
      <w:pPr>
        <w:pStyle w:val="Stil3"/>
        <w:numPr>
          <w:ilvl w:val="1"/>
          <w:numId w:val="36"/>
        </w:numPr>
        <w:rPr>
          <w:rStyle w:val="Sterk"/>
          <w:rFonts w:asciiTheme="minorBidi" w:hAnsiTheme="minorBidi" w:cstheme="minorBidi"/>
          <w:b w:val="0"/>
          <w:bCs w:val="0"/>
          <w:sz w:val="24"/>
          <w:szCs w:val="24"/>
        </w:rPr>
      </w:pPr>
      <w:bookmarkStart w:id="29" w:name="_Toc235003354"/>
      <w:r w:rsidRPr="007318DE">
        <w:rPr>
          <w:rStyle w:val="Sterk"/>
          <w:rFonts w:asciiTheme="minorBidi" w:hAnsiTheme="minorBidi" w:cstheme="minorBidi"/>
          <w:sz w:val="24"/>
          <w:szCs w:val="24"/>
        </w:rPr>
        <w:t>Brudd på skatte- og avgiftsforpliktelser</w:t>
      </w:r>
      <w:bookmarkEnd w:id="29"/>
    </w:p>
    <w:p w14:paraId="63F285AB" w14:textId="7BF6C9F2" w:rsidR="005A572F" w:rsidRPr="007318DE" w:rsidRDefault="00581E40" w:rsidP="000229A4">
      <w:pPr>
        <w:rPr>
          <w:rStyle w:val="Sterk"/>
          <w:rFonts w:asciiTheme="minorBidi" w:hAnsiTheme="minorBidi"/>
          <w:b w:val="0"/>
          <w:bCs w:val="0"/>
          <w:sz w:val="24"/>
          <w:szCs w:val="24"/>
        </w:rPr>
      </w:pPr>
      <w:r w:rsidRPr="007318DE">
        <w:rPr>
          <w:rStyle w:val="Sterk"/>
          <w:rFonts w:asciiTheme="minorBidi" w:hAnsiTheme="minorBidi"/>
          <w:b w:val="0"/>
          <w:bCs w:val="0"/>
          <w:sz w:val="24"/>
          <w:szCs w:val="24"/>
        </w:rPr>
        <w:t>Leverandøren og eventuelle underleverandører skal til enhver tid oppfylle sine forpliktelser til å betale skatter og/eller avgifter.</w:t>
      </w:r>
      <w:r w:rsidR="008E3ABB" w:rsidRPr="007318DE">
        <w:rPr>
          <w:rStyle w:val="Sterk"/>
          <w:rFonts w:asciiTheme="minorBidi" w:hAnsiTheme="minorBidi"/>
          <w:b w:val="0"/>
          <w:bCs w:val="0"/>
          <w:sz w:val="24"/>
          <w:szCs w:val="24"/>
        </w:rPr>
        <w:t xml:space="preserve"> </w:t>
      </w:r>
      <w:r w:rsidR="005A572F" w:rsidRPr="007318DE">
        <w:rPr>
          <w:rStyle w:val="Sterk"/>
          <w:rFonts w:asciiTheme="minorBidi" w:hAnsiTheme="minorBidi"/>
          <w:b w:val="0"/>
          <w:bCs w:val="0"/>
          <w:sz w:val="24"/>
          <w:szCs w:val="24"/>
        </w:rPr>
        <w:t>Oppdragsgiver kan til enhver tid foreta kontroll av Leverandørens og eventuelle underleverandørers oppfyllelse av forpliktelser til å betale skatter og/eller avgifter.</w:t>
      </w:r>
    </w:p>
    <w:p w14:paraId="469D1F3C" w14:textId="411BD869" w:rsidR="008E3ABB" w:rsidRPr="007318DE" w:rsidRDefault="008E3ABB" w:rsidP="000229A4">
      <w:pPr>
        <w:rPr>
          <w:rStyle w:val="Sterk"/>
          <w:rFonts w:asciiTheme="minorBidi" w:hAnsiTheme="minorBidi"/>
          <w:b w:val="0"/>
          <w:bCs w:val="0"/>
          <w:sz w:val="24"/>
          <w:szCs w:val="24"/>
        </w:rPr>
      </w:pPr>
      <w:r w:rsidRPr="007318DE">
        <w:rPr>
          <w:rStyle w:val="Sterk"/>
          <w:rFonts w:asciiTheme="minorBidi" w:hAnsiTheme="minorBidi"/>
          <w:b w:val="0"/>
          <w:bCs w:val="0"/>
          <w:sz w:val="24"/>
          <w:szCs w:val="24"/>
        </w:rPr>
        <w:t>Brudd gir grunnlag for heving av avtalen.</w:t>
      </w:r>
    </w:p>
    <w:p w14:paraId="38EB472D" w14:textId="4BB22B71" w:rsidR="00E65784" w:rsidRPr="007318DE" w:rsidRDefault="00E65784" w:rsidP="00A011EB">
      <w:pPr>
        <w:pStyle w:val="Stil3"/>
        <w:numPr>
          <w:ilvl w:val="0"/>
          <w:numId w:val="44"/>
        </w:numPr>
        <w:rPr>
          <w:rStyle w:val="Sterk"/>
          <w:rFonts w:asciiTheme="minorBidi" w:hAnsiTheme="minorBidi" w:cstheme="minorBidi"/>
          <w:sz w:val="24"/>
          <w:szCs w:val="24"/>
        </w:rPr>
      </w:pPr>
      <w:bookmarkStart w:id="30" w:name="_Toc235003355"/>
      <w:r w:rsidRPr="007318DE">
        <w:rPr>
          <w:rStyle w:val="Sterk"/>
          <w:rFonts w:asciiTheme="minorBidi" w:hAnsiTheme="minorBidi" w:cstheme="minorBidi"/>
          <w:sz w:val="24"/>
          <w:szCs w:val="24"/>
        </w:rPr>
        <w:lastRenderedPageBreak/>
        <w:t>Oppdragsgivers plikter</w:t>
      </w:r>
      <w:bookmarkEnd w:id="30"/>
    </w:p>
    <w:p w14:paraId="68063C28" w14:textId="2BE63C01" w:rsidR="00E65784" w:rsidRPr="007318DE" w:rsidRDefault="00E65784" w:rsidP="0039202D">
      <w:pPr>
        <w:pStyle w:val="Stil3"/>
        <w:numPr>
          <w:ilvl w:val="1"/>
          <w:numId w:val="25"/>
        </w:numPr>
        <w:rPr>
          <w:rStyle w:val="Sterk"/>
          <w:rFonts w:asciiTheme="minorBidi" w:hAnsiTheme="minorBidi" w:cstheme="minorBidi"/>
          <w:sz w:val="24"/>
          <w:szCs w:val="24"/>
        </w:rPr>
      </w:pPr>
      <w:bookmarkStart w:id="31" w:name="_Toc235003356"/>
      <w:r w:rsidRPr="007318DE">
        <w:rPr>
          <w:rStyle w:val="Sterk"/>
          <w:rFonts w:asciiTheme="minorBidi" w:hAnsiTheme="minorBidi" w:cstheme="minorBidi"/>
          <w:sz w:val="24"/>
          <w:szCs w:val="24"/>
        </w:rPr>
        <w:t>Alminnelige krav til medvirkning</w:t>
      </w:r>
      <w:bookmarkEnd w:id="31"/>
    </w:p>
    <w:p w14:paraId="24AFBFD0" w14:textId="7B95FA8F" w:rsidR="00E65784" w:rsidRPr="007318DE" w:rsidRDefault="00E65784" w:rsidP="00D05B4F">
      <w:pPr>
        <w:spacing w:line="240" w:lineRule="auto"/>
        <w:rPr>
          <w:rFonts w:asciiTheme="minorBidi" w:hAnsiTheme="minorBidi"/>
          <w:sz w:val="24"/>
          <w:szCs w:val="24"/>
        </w:rPr>
      </w:pPr>
      <w:r w:rsidRPr="007318DE">
        <w:rPr>
          <w:rFonts w:asciiTheme="minorBidi" w:hAnsiTheme="minorBidi"/>
          <w:sz w:val="24"/>
          <w:szCs w:val="24"/>
        </w:rPr>
        <w:t xml:space="preserve">Oppdragsgiver skal medvirke til Leverandørens gjennomføring av kontrakten. Medvirkningen skal skje i overensstemmelse med det som er avtalt og </w:t>
      </w:r>
      <w:proofErr w:type="gramStart"/>
      <w:r w:rsidRPr="007318DE">
        <w:rPr>
          <w:rFonts w:asciiTheme="minorBidi" w:hAnsiTheme="minorBidi"/>
          <w:sz w:val="24"/>
          <w:szCs w:val="24"/>
        </w:rPr>
        <w:t>for øvrig</w:t>
      </w:r>
      <w:proofErr w:type="gramEnd"/>
      <w:r w:rsidRPr="007318DE">
        <w:rPr>
          <w:rFonts w:asciiTheme="minorBidi" w:hAnsiTheme="minorBidi"/>
          <w:sz w:val="24"/>
          <w:szCs w:val="24"/>
        </w:rPr>
        <w:t xml:space="preserve"> slik lojal opptreden tilsier, herunder skal Oppdragsgiver bidra med eventuelt grunnlagsmateriale som er i hans besittelse, og fatte de beslutninger som er nødvendige for gjennomføringen av kontrakten.</w:t>
      </w:r>
    </w:p>
    <w:p w14:paraId="58A3E7B7" w14:textId="1A0648F4" w:rsidR="00E65784" w:rsidRPr="007318DE" w:rsidRDefault="00B931A4" w:rsidP="00D05B4F">
      <w:pPr>
        <w:spacing w:line="240" w:lineRule="auto"/>
        <w:rPr>
          <w:rFonts w:asciiTheme="minorBidi" w:hAnsiTheme="minorBidi"/>
          <w:sz w:val="24"/>
          <w:szCs w:val="24"/>
        </w:rPr>
      </w:pPr>
      <w:r w:rsidRPr="007318DE">
        <w:rPr>
          <w:rFonts w:asciiTheme="minorBidi" w:hAnsiTheme="minorBidi"/>
          <w:sz w:val="24"/>
          <w:szCs w:val="24"/>
        </w:rPr>
        <w:t>Medvirkningen skal være tilpasset den avtalte fremdriften for kontrakten.</w:t>
      </w:r>
    </w:p>
    <w:p w14:paraId="48375B33" w14:textId="2C21408F" w:rsidR="00B931A4" w:rsidRPr="007318DE" w:rsidRDefault="00B931A4" w:rsidP="00FD6831">
      <w:pPr>
        <w:pStyle w:val="Stil3"/>
        <w:numPr>
          <w:ilvl w:val="1"/>
          <w:numId w:val="25"/>
        </w:numPr>
        <w:rPr>
          <w:rStyle w:val="Sterk"/>
          <w:rFonts w:asciiTheme="minorBidi" w:hAnsiTheme="minorBidi" w:cstheme="minorBidi"/>
          <w:sz w:val="24"/>
          <w:szCs w:val="24"/>
        </w:rPr>
      </w:pPr>
      <w:bookmarkStart w:id="32" w:name="_Toc235003357"/>
      <w:r w:rsidRPr="007318DE">
        <w:rPr>
          <w:rStyle w:val="Sterk"/>
          <w:rFonts w:asciiTheme="minorBidi" w:hAnsiTheme="minorBidi" w:cstheme="minorBidi"/>
          <w:sz w:val="24"/>
          <w:szCs w:val="24"/>
        </w:rPr>
        <w:t>Opplysningsplikt</w:t>
      </w:r>
      <w:bookmarkEnd w:id="32"/>
    </w:p>
    <w:p w14:paraId="145E6E85" w14:textId="7E2975EE" w:rsidR="00A851B8" w:rsidRPr="007318DE" w:rsidRDefault="00A851B8" w:rsidP="00D05B4F">
      <w:pPr>
        <w:spacing w:line="240" w:lineRule="auto"/>
        <w:rPr>
          <w:rFonts w:asciiTheme="minorBidi" w:hAnsiTheme="minorBidi"/>
          <w:sz w:val="24"/>
          <w:szCs w:val="24"/>
        </w:rPr>
      </w:pPr>
      <w:r w:rsidRPr="007318DE">
        <w:rPr>
          <w:rFonts w:asciiTheme="minorBidi" w:hAnsiTheme="minorBidi"/>
          <w:sz w:val="24"/>
          <w:szCs w:val="24"/>
        </w:rPr>
        <w:t>Oppdragsgiver skal opplyse Leverandøren om forhold som han forstår eller bør forstå er av betydning for gjennomføringen av kontrakten.</w:t>
      </w:r>
    </w:p>
    <w:p w14:paraId="5F259A53" w14:textId="3205B8D1" w:rsidR="00B931A4" w:rsidRPr="007318DE" w:rsidRDefault="00B931A4" w:rsidP="00FD6831">
      <w:pPr>
        <w:pStyle w:val="Stil3"/>
        <w:numPr>
          <w:ilvl w:val="1"/>
          <w:numId w:val="25"/>
        </w:numPr>
        <w:rPr>
          <w:rStyle w:val="Sterk"/>
          <w:rFonts w:asciiTheme="minorBidi" w:hAnsiTheme="minorBidi" w:cstheme="minorBidi"/>
          <w:sz w:val="24"/>
          <w:szCs w:val="24"/>
        </w:rPr>
      </w:pPr>
      <w:bookmarkStart w:id="33" w:name="_Toc235003358"/>
      <w:r w:rsidRPr="007318DE">
        <w:rPr>
          <w:rStyle w:val="Sterk"/>
          <w:rFonts w:asciiTheme="minorBidi" w:hAnsiTheme="minorBidi" w:cstheme="minorBidi"/>
          <w:sz w:val="24"/>
          <w:szCs w:val="24"/>
        </w:rPr>
        <w:t>Engasjement og utskiftning av oppdragsgivers sideleverandører</w:t>
      </w:r>
      <w:bookmarkEnd w:id="33"/>
    </w:p>
    <w:p w14:paraId="21BAEA16" w14:textId="58E74DE3" w:rsidR="00A851B8" w:rsidRPr="007318DE" w:rsidRDefault="00A851B8" w:rsidP="00D05B4F">
      <w:pPr>
        <w:spacing w:line="240" w:lineRule="auto"/>
        <w:rPr>
          <w:rFonts w:asciiTheme="minorBidi" w:hAnsiTheme="minorBidi"/>
          <w:sz w:val="24"/>
          <w:szCs w:val="24"/>
        </w:rPr>
      </w:pPr>
      <w:r w:rsidRPr="007318DE">
        <w:rPr>
          <w:rFonts w:asciiTheme="minorBidi" w:hAnsiTheme="minorBidi"/>
          <w:sz w:val="24"/>
          <w:szCs w:val="24"/>
        </w:rPr>
        <w:t xml:space="preserve">Oppdragsgiver </w:t>
      </w:r>
      <w:r w:rsidR="00771E1E" w:rsidRPr="007318DE">
        <w:rPr>
          <w:rFonts w:asciiTheme="minorBidi" w:hAnsiTheme="minorBidi"/>
          <w:sz w:val="24"/>
          <w:szCs w:val="24"/>
        </w:rPr>
        <w:t>har rett til å engasjere og skifte ut oppdragsgivers sideleverandører.</w:t>
      </w:r>
    </w:p>
    <w:p w14:paraId="76F48112" w14:textId="35981A0A" w:rsidR="00771E1E" w:rsidRPr="007318DE" w:rsidRDefault="00771E1E" w:rsidP="00D05B4F">
      <w:pPr>
        <w:spacing w:line="240" w:lineRule="auto"/>
        <w:rPr>
          <w:rFonts w:asciiTheme="minorBidi" w:hAnsiTheme="minorBidi"/>
          <w:sz w:val="24"/>
          <w:szCs w:val="24"/>
        </w:rPr>
      </w:pPr>
      <w:r w:rsidRPr="007318DE">
        <w:rPr>
          <w:rFonts w:asciiTheme="minorBidi" w:hAnsiTheme="minorBidi"/>
          <w:sz w:val="24"/>
          <w:szCs w:val="24"/>
        </w:rPr>
        <w:t>Ved engasjement og utskiftning av oppdragsgivers sideleverandører skal Leverandøren varsles.</w:t>
      </w:r>
    </w:p>
    <w:p w14:paraId="046C7643" w14:textId="04F9E14B" w:rsidR="00B931A4" w:rsidRPr="007318DE" w:rsidRDefault="00B931A4" w:rsidP="00FD6831">
      <w:pPr>
        <w:pStyle w:val="Stil3"/>
        <w:numPr>
          <w:ilvl w:val="1"/>
          <w:numId w:val="25"/>
        </w:numPr>
        <w:rPr>
          <w:rStyle w:val="Sterk"/>
          <w:rFonts w:asciiTheme="minorBidi" w:hAnsiTheme="minorBidi" w:cstheme="minorBidi"/>
          <w:sz w:val="24"/>
          <w:szCs w:val="24"/>
        </w:rPr>
      </w:pPr>
      <w:bookmarkStart w:id="34" w:name="_Toc235003359"/>
      <w:r w:rsidRPr="007318DE">
        <w:rPr>
          <w:rStyle w:val="Sterk"/>
          <w:rFonts w:asciiTheme="minorBidi" w:hAnsiTheme="minorBidi" w:cstheme="minorBidi"/>
          <w:sz w:val="24"/>
          <w:szCs w:val="24"/>
        </w:rPr>
        <w:t>Identifikasjon</w:t>
      </w:r>
      <w:bookmarkEnd w:id="34"/>
    </w:p>
    <w:p w14:paraId="0B77B4BC" w14:textId="5E3DB29E" w:rsidR="00CF6334" w:rsidRPr="007318DE" w:rsidRDefault="00DF383E" w:rsidP="00D05B4F">
      <w:pPr>
        <w:spacing w:line="240" w:lineRule="auto"/>
        <w:rPr>
          <w:rFonts w:asciiTheme="minorBidi" w:hAnsiTheme="minorBidi"/>
          <w:sz w:val="24"/>
          <w:szCs w:val="24"/>
        </w:rPr>
      </w:pPr>
      <w:r w:rsidRPr="007318DE">
        <w:rPr>
          <w:rFonts w:asciiTheme="minorBidi" w:hAnsiTheme="minorBidi"/>
          <w:sz w:val="24"/>
          <w:szCs w:val="24"/>
        </w:rPr>
        <w:t>Oppdragsgiver svarer for sine ansatte og andre medhjelpere som han benytter for å gjennomføre sine oppgaver etter kontrakten.</w:t>
      </w:r>
    </w:p>
    <w:p w14:paraId="42364084" w14:textId="659CFDA5" w:rsidR="00DB3797" w:rsidRPr="007318DE" w:rsidRDefault="00CF6334" w:rsidP="00A011EB">
      <w:pPr>
        <w:pStyle w:val="Stil3"/>
        <w:numPr>
          <w:ilvl w:val="0"/>
          <w:numId w:val="43"/>
        </w:numPr>
        <w:rPr>
          <w:rStyle w:val="Sterk"/>
          <w:rFonts w:asciiTheme="minorBidi" w:hAnsiTheme="minorBidi" w:cstheme="minorBidi"/>
          <w:sz w:val="24"/>
          <w:szCs w:val="24"/>
        </w:rPr>
      </w:pPr>
      <w:bookmarkStart w:id="35" w:name="_Toc235003360"/>
      <w:r w:rsidRPr="007318DE">
        <w:rPr>
          <w:rStyle w:val="Sterk"/>
          <w:rFonts w:asciiTheme="minorBidi" w:hAnsiTheme="minorBidi" w:cstheme="minorBidi"/>
          <w:sz w:val="24"/>
          <w:szCs w:val="24"/>
        </w:rPr>
        <w:t>Oppdragets fremdrift</w:t>
      </w:r>
      <w:bookmarkEnd w:id="35"/>
    </w:p>
    <w:p w14:paraId="57029A21" w14:textId="7DCEA97A" w:rsidR="00B931A4" w:rsidRPr="007318DE" w:rsidRDefault="00C16AA6" w:rsidP="00191C10">
      <w:pPr>
        <w:pStyle w:val="Stil3"/>
        <w:numPr>
          <w:ilvl w:val="1"/>
          <w:numId w:val="26"/>
        </w:numPr>
        <w:rPr>
          <w:rStyle w:val="Sterk"/>
          <w:rFonts w:asciiTheme="minorBidi" w:hAnsiTheme="minorBidi" w:cstheme="minorBidi"/>
          <w:sz w:val="24"/>
          <w:szCs w:val="24"/>
        </w:rPr>
      </w:pPr>
      <w:bookmarkStart w:id="36" w:name="_Toc235003361"/>
      <w:r w:rsidRPr="007318DE">
        <w:rPr>
          <w:rStyle w:val="Sterk"/>
          <w:rFonts w:asciiTheme="minorBidi" w:hAnsiTheme="minorBidi" w:cstheme="minorBidi"/>
          <w:sz w:val="24"/>
          <w:szCs w:val="24"/>
        </w:rPr>
        <w:t>Fremdriftsplan</w:t>
      </w:r>
      <w:bookmarkEnd w:id="36"/>
    </w:p>
    <w:p w14:paraId="7F98B8A6" w14:textId="75511461" w:rsidR="00C16AA6" w:rsidRPr="007318DE" w:rsidRDefault="00C16AA6" w:rsidP="00D05B4F">
      <w:pPr>
        <w:spacing w:line="240" w:lineRule="auto"/>
        <w:rPr>
          <w:rFonts w:asciiTheme="minorBidi" w:hAnsiTheme="minorBidi"/>
          <w:sz w:val="24"/>
          <w:szCs w:val="24"/>
        </w:rPr>
      </w:pPr>
      <w:r w:rsidRPr="007318DE">
        <w:rPr>
          <w:rFonts w:asciiTheme="minorBidi" w:hAnsiTheme="minorBidi"/>
          <w:sz w:val="24"/>
          <w:szCs w:val="24"/>
        </w:rPr>
        <w:t>Leverandøren skal utføre</w:t>
      </w:r>
      <w:r w:rsidR="00610401" w:rsidRPr="007318DE">
        <w:rPr>
          <w:rFonts w:asciiTheme="minorBidi" w:hAnsiTheme="minorBidi"/>
          <w:sz w:val="24"/>
          <w:szCs w:val="24"/>
        </w:rPr>
        <w:t xml:space="preserve"> oppdrag</w:t>
      </w:r>
      <w:r w:rsidR="003C7343" w:rsidRPr="007318DE">
        <w:rPr>
          <w:rFonts w:asciiTheme="minorBidi" w:hAnsiTheme="minorBidi"/>
          <w:sz w:val="24"/>
          <w:szCs w:val="24"/>
        </w:rPr>
        <w:t>et</w:t>
      </w:r>
      <w:r w:rsidR="00610401" w:rsidRPr="007318DE">
        <w:rPr>
          <w:rFonts w:asciiTheme="minorBidi" w:hAnsiTheme="minorBidi"/>
          <w:sz w:val="24"/>
          <w:szCs w:val="24"/>
        </w:rPr>
        <w:t xml:space="preserve"> i samsvar med de tidsfrister som avtal</w:t>
      </w:r>
      <w:r w:rsidR="00F66656" w:rsidRPr="007318DE">
        <w:rPr>
          <w:rFonts w:asciiTheme="minorBidi" w:hAnsiTheme="minorBidi"/>
          <w:sz w:val="24"/>
          <w:szCs w:val="24"/>
        </w:rPr>
        <w:t>es for de enkelte oppdrag</w:t>
      </w:r>
      <w:r w:rsidR="00610401" w:rsidRPr="007318DE">
        <w:rPr>
          <w:rFonts w:asciiTheme="minorBidi" w:hAnsiTheme="minorBidi"/>
          <w:sz w:val="24"/>
          <w:szCs w:val="24"/>
        </w:rPr>
        <w:t>.</w:t>
      </w:r>
      <w:r w:rsidR="00BA183B" w:rsidRPr="007318DE">
        <w:rPr>
          <w:rFonts w:asciiTheme="minorBidi" w:hAnsiTheme="minorBidi"/>
          <w:sz w:val="24"/>
          <w:szCs w:val="24"/>
        </w:rPr>
        <w:t xml:space="preserve"> Med mindre annet er avtalt skal det enkelte oppdraget påbegynnes snarest mulig etter bestilling.</w:t>
      </w:r>
    </w:p>
    <w:p w14:paraId="5E894148" w14:textId="385D149D" w:rsidR="00610401" w:rsidRPr="007318DE" w:rsidRDefault="00610401" w:rsidP="00D05B4F">
      <w:pPr>
        <w:spacing w:line="240" w:lineRule="auto"/>
        <w:rPr>
          <w:rFonts w:asciiTheme="minorBidi" w:hAnsiTheme="minorBidi"/>
          <w:sz w:val="24"/>
          <w:szCs w:val="24"/>
        </w:rPr>
      </w:pPr>
      <w:r w:rsidRPr="007318DE">
        <w:rPr>
          <w:rFonts w:asciiTheme="minorBidi" w:hAnsiTheme="minorBidi"/>
          <w:sz w:val="24"/>
          <w:szCs w:val="24"/>
        </w:rPr>
        <w:t>Dersom Oppdragsgiver anmoder om det, skal Leverandøren utarbeide en fremdriftsplan for sine arbeider. Planen skal vise hvordan de avtalte tidsfristene skal overholdes, og skal fortløpende justeres for eventuelle fristforlengelser eller forseringer. Med mindre annet er uttrykkelig avtalt skal tidsfrister angitt i Leverandørens fremdriftsplan anses som avtalte.</w:t>
      </w:r>
    </w:p>
    <w:p w14:paraId="42FC715B" w14:textId="695D7C98" w:rsidR="00610401" w:rsidRPr="007318DE" w:rsidRDefault="00610401" w:rsidP="00D05B4F">
      <w:pPr>
        <w:spacing w:line="240" w:lineRule="auto"/>
        <w:rPr>
          <w:rFonts w:asciiTheme="minorBidi" w:hAnsiTheme="minorBidi"/>
          <w:sz w:val="24"/>
          <w:szCs w:val="24"/>
        </w:rPr>
      </w:pPr>
      <w:r w:rsidRPr="007318DE">
        <w:rPr>
          <w:rFonts w:asciiTheme="minorBidi" w:hAnsiTheme="minorBidi"/>
          <w:sz w:val="24"/>
          <w:szCs w:val="24"/>
        </w:rPr>
        <w:t>Er frister ikke oppgitt i kontrakten, skal Leverandøren påbegynne utførelsen av det enkelte oppdrag uten ugrunnet opphold</w:t>
      </w:r>
      <w:r w:rsidR="00EB6C93" w:rsidRPr="007318DE">
        <w:rPr>
          <w:rFonts w:asciiTheme="minorBidi" w:hAnsiTheme="minorBidi"/>
          <w:sz w:val="24"/>
          <w:szCs w:val="24"/>
        </w:rPr>
        <w:t xml:space="preserve"> etter at kontrakten er inngått, og gjennomføre oppdraget med rimelig fremdrift og uten unødvendig avbrudd.</w:t>
      </w:r>
    </w:p>
    <w:p w14:paraId="05AA952D" w14:textId="5744B146" w:rsidR="00EB6C93" w:rsidRPr="007318DE" w:rsidRDefault="00EB6C93" w:rsidP="00D05B4F">
      <w:pPr>
        <w:spacing w:line="240" w:lineRule="auto"/>
        <w:rPr>
          <w:rFonts w:asciiTheme="minorBidi" w:hAnsiTheme="minorBidi"/>
          <w:sz w:val="24"/>
          <w:szCs w:val="24"/>
        </w:rPr>
      </w:pPr>
      <w:r w:rsidRPr="007318DE">
        <w:rPr>
          <w:rFonts w:asciiTheme="minorBidi" w:hAnsiTheme="minorBidi"/>
          <w:sz w:val="24"/>
          <w:szCs w:val="24"/>
        </w:rPr>
        <w:t>Leverandøren skal uten ugrunnet opphold varsle Oppdragsgiver dersom frister eller rimelig fremdrift ikke kan holdes.</w:t>
      </w:r>
    </w:p>
    <w:p w14:paraId="7D404749" w14:textId="6C628B00" w:rsidR="00EB6C93" w:rsidRPr="007318DE" w:rsidRDefault="00191C10" w:rsidP="00191C10">
      <w:pPr>
        <w:pStyle w:val="Stil3"/>
        <w:numPr>
          <w:ilvl w:val="0"/>
          <w:numId w:val="0"/>
        </w:numPr>
        <w:ind w:left="360"/>
        <w:rPr>
          <w:rFonts w:asciiTheme="minorBidi" w:hAnsiTheme="minorBidi" w:cstheme="minorBidi"/>
          <w:b/>
          <w:bCs/>
          <w:sz w:val="24"/>
          <w:szCs w:val="24"/>
        </w:rPr>
      </w:pPr>
      <w:bookmarkStart w:id="37" w:name="_Toc235003362"/>
      <w:r w:rsidRPr="007318DE">
        <w:rPr>
          <w:rFonts w:asciiTheme="minorBidi" w:hAnsiTheme="minorBidi" w:cstheme="minorBidi"/>
          <w:b/>
          <w:bCs/>
          <w:sz w:val="24"/>
          <w:szCs w:val="24"/>
        </w:rPr>
        <w:t>8.2</w:t>
      </w:r>
      <w:r w:rsidR="00A9684E" w:rsidRPr="007318DE">
        <w:rPr>
          <w:rFonts w:asciiTheme="minorBidi" w:hAnsiTheme="minorBidi" w:cstheme="minorBidi"/>
          <w:b/>
          <w:bCs/>
          <w:sz w:val="24"/>
          <w:szCs w:val="24"/>
        </w:rPr>
        <w:t xml:space="preserve"> Ferdigstillelse</w:t>
      </w:r>
      <w:bookmarkEnd w:id="37"/>
    </w:p>
    <w:p w14:paraId="396DD3D4" w14:textId="5AD9E78B" w:rsidR="004C10B1" w:rsidRPr="007318DE" w:rsidRDefault="004C10B1" w:rsidP="00D05B4F">
      <w:pPr>
        <w:spacing w:line="240" w:lineRule="auto"/>
        <w:rPr>
          <w:rFonts w:asciiTheme="minorBidi" w:hAnsiTheme="minorBidi"/>
          <w:sz w:val="24"/>
          <w:szCs w:val="24"/>
        </w:rPr>
      </w:pPr>
      <w:r w:rsidRPr="007318DE">
        <w:rPr>
          <w:rFonts w:asciiTheme="minorBidi" w:hAnsiTheme="minorBidi"/>
          <w:sz w:val="24"/>
          <w:szCs w:val="24"/>
        </w:rPr>
        <w:t>Med mindre annet er avtalt ved bestilling av det enkelte oppdraget, skal oppdraget gjennomføres med rimelig fremdrift og uten unødvendig avbrudd.</w:t>
      </w:r>
    </w:p>
    <w:p w14:paraId="48FC65BE" w14:textId="0A24CD72" w:rsidR="00F92EED" w:rsidRPr="007318DE" w:rsidRDefault="00EB6C93" w:rsidP="00D05B4F">
      <w:pPr>
        <w:spacing w:line="240" w:lineRule="auto"/>
        <w:rPr>
          <w:rFonts w:asciiTheme="minorBidi" w:hAnsiTheme="minorBidi"/>
          <w:sz w:val="24"/>
          <w:szCs w:val="24"/>
        </w:rPr>
      </w:pPr>
      <w:r w:rsidRPr="007318DE">
        <w:rPr>
          <w:rFonts w:asciiTheme="minorBidi" w:hAnsiTheme="minorBidi"/>
          <w:sz w:val="24"/>
          <w:szCs w:val="24"/>
        </w:rPr>
        <w:t xml:space="preserve">Dersom ikke annet er avtalt, skal Leverandøren innen rimelig tid varsle Oppdragsgiver skriftlig </w:t>
      </w:r>
      <w:r w:rsidR="00F92EED" w:rsidRPr="007318DE">
        <w:rPr>
          <w:rFonts w:asciiTheme="minorBidi" w:hAnsiTheme="minorBidi"/>
          <w:sz w:val="24"/>
          <w:szCs w:val="24"/>
        </w:rPr>
        <w:t xml:space="preserve">ved ferdigstillelse av det enkelte oppdrag. Oppdragsgiver skal innen rimelig tid </w:t>
      </w:r>
      <w:r w:rsidR="00F92EED" w:rsidRPr="007318DE">
        <w:rPr>
          <w:rFonts w:asciiTheme="minorBidi" w:hAnsiTheme="minorBidi"/>
          <w:sz w:val="24"/>
          <w:szCs w:val="24"/>
        </w:rPr>
        <w:lastRenderedPageBreak/>
        <w:t>gi melding om det skal gjennomføres en sluttbefaring. Oppdragsgiver kan be om at bildedokumentasjon vedlegges varsel om ferdigstillelse.</w:t>
      </w:r>
    </w:p>
    <w:p w14:paraId="15D702A6" w14:textId="01598CA4" w:rsidR="00C16AA6" w:rsidRPr="007318DE" w:rsidRDefault="00C16AA6" w:rsidP="00191C10">
      <w:pPr>
        <w:pStyle w:val="Stil3"/>
        <w:numPr>
          <w:ilvl w:val="1"/>
          <w:numId w:val="27"/>
        </w:numPr>
        <w:rPr>
          <w:rFonts w:asciiTheme="minorBidi" w:hAnsiTheme="minorBidi" w:cstheme="minorBidi"/>
          <w:b/>
          <w:bCs/>
          <w:sz w:val="24"/>
          <w:szCs w:val="24"/>
        </w:rPr>
      </w:pPr>
      <w:bookmarkStart w:id="38" w:name="_Toc235003363"/>
      <w:r w:rsidRPr="007318DE">
        <w:rPr>
          <w:rFonts w:asciiTheme="minorBidi" w:hAnsiTheme="minorBidi" w:cstheme="minorBidi"/>
          <w:b/>
          <w:bCs/>
          <w:sz w:val="24"/>
          <w:szCs w:val="24"/>
        </w:rPr>
        <w:t>Forsinkelse</w:t>
      </w:r>
      <w:bookmarkEnd w:id="38"/>
    </w:p>
    <w:p w14:paraId="51087BE8" w14:textId="40EA3EBE" w:rsidR="0088131C" w:rsidRPr="007318DE" w:rsidRDefault="00F92EED" w:rsidP="00D05B4F">
      <w:pPr>
        <w:spacing w:line="240" w:lineRule="auto"/>
        <w:rPr>
          <w:rFonts w:asciiTheme="minorBidi" w:hAnsiTheme="minorBidi"/>
          <w:sz w:val="24"/>
          <w:szCs w:val="24"/>
        </w:rPr>
      </w:pPr>
      <w:r w:rsidRPr="007318DE">
        <w:rPr>
          <w:rFonts w:asciiTheme="minorBidi" w:hAnsiTheme="minorBidi"/>
          <w:sz w:val="24"/>
          <w:szCs w:val="24"/>
        </w:rPr>
        <w:t xml:space="preserve">Det foreligger forsinkelse dersom et oppdrag ikke er utført innen avtalte frister, jf. punkt </w:t>
      </w:r>
      <w:r w:rsidR="00BF55F0" w:rsidRPr="007318DE">
        <w:rPr>
          <w:rFonts w:asciiTheme="minorBidi" w:hAnsiTheme="minorBidi"/>
          <w:sz w:val="24"/>
          <w:szCs w:val="24"/>
        </w:rPr>
        <w:t>8</w:t>
      </w:r>
      <w:r w:rsidR="0088131C" w:rsidRPr="007318DE">
        <w:rPr>
          <w:rFonts w:asciiTheme="minorBidi" w:hAnsiTheme="minorBidi"/>
          <w:sz w:val="24"/>
          <w:szCs w:val="24"/>
        </w:rPr>
        <w:t xml:space="preserve">, med de justeringer som følger av punkt </w:t>
      </w:r>
      <w:r w:rsidR="00C37748" w:rsidRPr="007318DE">
        <w:rPr>
          <w:rFonts w:asciiTheme="minorBidi" w:hAnsiTheme="minorBidi"/>
          <w:sz w:val="24"/>
          <w:szCs w:val="24"/>
        </w:rPr>
        <w:t>1</w:t>
      </w:r>
      <w:r w:rsidR="00BF55F0" w:rsidRPr="007318DE">
        <w:rPr>
          <w:rFonts w:asciiTheme="minorBidi" w:hAnsiTheme="minorBidi"/>
          <w:sz w:val="24"/>
          <w:szCs w:val="24"/>
        </w:rPr>
        <w:t>0</w:t>
      </w:r>
      <w:r w:rsidR="0088131C" w:rsidRPr="007318DE">
        <w:rPr>
          <w:rFonts w:asciiTheme="minorBidi" w:hAnsiTheme="minorBidi"/>
          <w:sz w:val="24"/>
          <w:szCs w:val="24"/>
        </w:rPr>
        <w:t xml:space="preserve">. </w:t>
      </w:r>
    </w:p>
    <w:p w14:paraId="35A82028" w14:textId="50B4E365" w:rsidR="0088131C" w:rsidRPr="007318DE" w:rsidRDefault="0088131C" w:rsidP="00A011EB">
      <w:pPr>
        <w:pStyle w:val="Stil3"/>
        <w:numPr>
          <w:ilvl w:val="0"/>
          <w:numId w:val="42"/>
        </w:numPr>
        <w:rPr>
          <w:rFonts w:asciiTheme="minorBidi" w:hAnsiTheme="minorBidi" w:cstheme="minorBidi"/>
          <w:b/>
          <w:bCs/>
          <w:sz w:val="24"/>
          <w:szCs w:val="24"/>
        </w:rPr>
      </w:pPr>
      <w:bookmarkStart w:id="39" w:name="_Toc235003364"/>
      <w:r w:rsidRPr="007318DE">
        <w:rPr>
          <w:rFonts w:asciiTheme="minorBidi" w:hAnsiTheme="minorBidi" w:cstheme="minorBidi"/>
          <w:b/>
          <w:bCs/>
          <w:sz w:val="24"/>
          <w:szCs w:val="24"/>
        </w:rPr>
        <w:t>Endringer</w:t>
      </w:r>
      <w:bookmarkEnd w:id="39"/>
    </w:p>
    <w:p w14:paraId="26872D44" w14:textId="536D402B" w:rsidR="0088131C" w:rsidRPr="007318DE" w:rsidRDefault="0088131C" w:rsidP="00280D42">
      <w:pPr>
        <w:pStyle w:val="Stil3"/>
        <w:numPr>
          <w:ilvl w:val="1"/>
          <w:numId w:val="28"/>
        </w:numPr>
        <w:rPr>
          <w:rFonts w:asciiTheme="minorBidi" w:hAnsiTheme="minorBidi" w:cstheme="minorBidi"/>
          <w:b/>
          <w:bCs/>
          <w:sz w:val="24"/>
          <w:szCs w:val="24"/>
        </w:rPr>
      </w:pPr>
      <w:bookmarkStart w:id="40" w:name="_Toc235003365"/>
      <w:r w:rsidRPr="007318DE">
        <w:rPr>
          <w:rFonts w:asciiTheme="minorBidi" w:hAnsiTheme="minorBidi" w:cstheme="minorBidi"/>
          <w:b/>
          <w:bCs/>
          <w:sz w:val="24"/>
          <w:szCs w:val="24"/>
        </w:rPr>
        <w:t>Endringsordre</w:t>
      </w:r>
      <w:bookmarkEnd w:id="40"/>
    </w:p>
    <w:p w14:paraId="43918102" w14:textId="2D068E6B" w:rsidR="0088131C" w:rsidRPr="007318DE" w:rsidRDefault="00AF34A6" w:rsidP="00D05B4F">
      <w:pPr>
        <w:spacing w:line="240" w:lineRule="auto"/>
        <w:rPr>
          <w:rFonts w:asciiTheme="minorBidi" w:hAnsiTheme="minorBidi"/>
          <w:sz w:val="24"/>
          <w:szCs w:val="24"/>
        </w:rPr>
      </w:pPr>
      <w:r w:rsidRPr="007318DE">
        <w:rPr>
          <w:rFonts w:asciiTheme="minorBidi" w:hAnsiTheme="minorBidi"/>
          <w:sz w:val="24"/>
          <w:szCs w:val="24"/>
        </w:rPr>
        <w:t>Oppdragsgiver kan pålegge Leverandøren endringer.</w:t>
      </w:r>
    </w:p>
    <w:p w14:paraId="5DEC154B" w14:textId="55A0E784" w:rsidR="00AF34A6" w:rsidRPr="007318DE" w:rsidRDefault="00AF34A6" w:rsidP="00D05B4F">
      <w:pPr>
        <w:spacing w:line="240" w:lineRule="auto"/>
        <w:rPr>
          <w:rFonts w:asciiTheme="minorBidi" w:hAnsiTheme="minorBidi"/>
          <w:sz w:val="24"/>
          <w:szCs w:val="24"/>
        </w:rPr>
      </w:pPr>
      <w:r w:rsidRPr="007318DE">
        <w:rPr>
          <w:rFonts w:asciiTheme="minorBidi" w:hAnsiTheme="minorBidi"/>
          <w:sz w:val="24"/>
          <w:szCs w:val="24"/>
        </w:rPr>
        <w:t>Endring kan være arbeid i tillegg til eller i stedet for det som er avtalt, endring av arbeidsomfanget eller i avtalte frister. Endringen må ligge innenfor Leverandørens fagområde, stå i sammenheng med det kontrakten omfatter, og ikke være urimelig tyngende for ham å utføre.</w:t>
      </w:r>
    </w:p>
    <w:p w14:paraId="30A8ECEE" w14:textId="3EEFEF7E" w:rsidR="00AF34A6" w:rsidRPr="007318DE" w:rsidRDefault="00AF34A6" w:rsidP="00D05B4F">
      <w:pPr>
        <w:spacing w:line="240" w:lineRule="auto"/>
        <w:rPr>
          <w:rFonts w:asciiTheme="minorBidi" w:hAnsiTheme="minorBidi"/>
          <w:sz w:val="24"/>
          <w:szCs w:val="24"/>
        </w:rPr>
      </w:pPr>
      <w:r w:rsidRPr="007318DE">
        <w:rPr>
          <w:rFonts w:asciiTheme="minorBidi" w:hAnsiTheme="minorBidi"/>
          <w:sz w:val="24"/>
          <w:szCs w:val="24"/>
        </w:rPr>
        <w:t xml:space="preserve">Pålegg om endring skal være skriftlig. Det skal </w:t>
      </w:r>
      <w:proofErr w:type="gramStart"/>
      <w:r w:rsidRPr="007318DE">
        <w:rPr>
          <w:rFonts w:asciiTheme="minorBidi" w:hAnsiTheme="minorBidi"/>
          <w:sz w:val="24"/>
          <w:szCs w:val="24"/>
        </w:rPr>
        <w:t>fremgå</w:t>
      </w:r>
      <w:proofErr w:type="gramEnd"/>
      <w:r w:rsidRPr="007318DE">
        <w:rPr>
          <w:rFonts w:asciiTheme="minorBidi" w:hAnsiTheme="minorBidi"/>
          <w:sz w:val="24"/>
          <w:szCs w:val="24"/>
        </w:rPr>
        <w:t xml:space="preserve"> av pålegget at det er en endring og hva endringen går ut på.</w:t>
      </w:r>
    </w:p>
    <w:p w14:paraId="00A3F582" w14:textId="56B0E0B7" w:rsidR="00FE1778" w:rsidRPr="007318DE" w:rsidRDefault="0088131C" w:rsidP="00EA365B">
      <w:pPr>
        <w:pStyle w:val="Stil3"/>
        <w:numPr>
          <w:ilvl w:val="1"/>
          <w:numId w:val="28"/>
        </w:numPr>
        <w:rPr>
          <w:rFonts w:asciiTheme="minorBidi" w:hAnsiTheme="minorBidi" w:cstheme="minorBidi"/>
          <w:b/>
          <w:bCs/>
          <w:sz w:val="24"/>
          <w:szCs w:val="24"/>
        </w:rPr>
      </w:pPr>
      <w:bookmarkStart w:id="41" w:name="_Toc235003366"/>
      <w:r w:rsidRPr="007318DE">
        <w:rPr>
          <w:rFonts w:asciiTheme="minorBidi" w:hAnsiTheme="minorBidi" w:cstheme="minorBidi"/>
          <w:b/>
          <w:bCs/>
          <w:sz w:val="24"/>
          <w:szCs w:val="24"/>
        </w:rPr>
        <w:t>Justering av pris</w:t>
      </w:r>
      <w:bookmarkEnd w:id="41"/>
    </w:p>
    <w:p w14:paraId="5554D90D" w14:textId="3F84B688" w:rsidR="00291ED6" w:rsidRPr="007318DE" w:rsidRDefault="00291ED6" w:rsidP="00291ED6">
      <w:pPr>
        <w:spacing w:line="240" w:lineRule="auto"/>
        <w:rPr>
          <w:rFonts w:asciiTheme="minorBidi" w:hAnsiTheme="minorBidi"/>
          <w:sz w:val="24"/>
          <w:szCs w:val="24"/>
        </w:rPr>
      </w:pPr>
      <w:r w:rsidRPr="007318DE">
        <w:rPr>
          <w:rFonts w:asciiTheme="minorBidi" w:hAnsiTheme="minorBidi"/>
          <w:sz w:val="24"/>
          <w:szCs w:val="24"/>
        </w:rPr>
        <w:t xml:space="preserve">Oppdragsgiver skal godkjenne eventuelle endringer i pris før endringsarbeidet påbegynnes. Dersom ikke annet er avtalt </w:t>
      </w:r>
      <w:proofErr w:type="gramStart"/>
      <w:r w:rsidRPr="007318DE">
        <w:rPr>
          <w:rFonts w:asciiTheme="minorBidi" w:hAnsiTheme="minorBidi"/>
          <w:sz w:val="24"/>
          <w:szCs w:val="24"/>
        </w:rPr>
        <w:t>vedrørende</w:t>
      </w:r>
      <w:proofErr w:type="gramEnd"/>
      <w:r w:rsidRPr="007318DE">
        <w:rPr>
          <w:rFonts w:asciiTheme="minorBidi" w:hAnsiTheme="minorBidi"/>
          <w:sz w:val="24"/>
          <w:szCs w:val="24"/>
        </w:rPr>
        <w:t xml:space="preserve"> regulering av pris ved endringer, skal prisen reguleres på følgende måte:</w:t>
      </w:r>
    </w:p>
    <w:p w14:paraId="2A70AFCE" w14:textId="3B964628" w:rsidR="00242C72" w:rsidRPr="007318DE" w:rsidRDefault="00242C72" w:rsidP="00242C72">
      <w:pPr>
        <w:pStyle w:val="Listeavsnitt"/>
        <w:numPr>
          <w:ilvl w:val="0"/>
          <w:numId w:val="6"/>
        </w:numPr>
        <w:spacing w:line="240" w:lineRule="auto"/>
        <w:rPr>
          <w:rFonts w:asciiTheme="minorBidi" w:hAnsiTheme="minorBidi"/>
          <w:sz w:val="24"/>
          <w:szCs w:val="24"/>
        </w:rPr>
      </w:pPr>
      <w:r w:rsidRPr="007318DE">
        <w:rPr>
          <w:rFonts w:asciiTheme="minorBidi" w:hAnsiTheme="minorBidi"/>
          <w:b/>
          <w:bCs/>
          <w:sz w:val="24"/>
          <w:szCs w:val="24"/>
        </w:rPr>
        <w:t>Endring av oppdragets omfang</w:t>
      </w:r>
      <w:r w:rsidRPr="007318DE">
        <w:rPr>
          <w:rFonts w:asciiTheme="minorBidi" w:hAnsiTheme="minorBidi"/>
          <w:b/>
          <w:bCs/>
          <w:sz w:val="24"/>
          <w:szCs w:val="24"/>
        </w:rPr>
        <w:tab/>
      </w:r>
      <w:r w:rsidRPr="007318DE">
        <w:rPr>
          <w:rFonts w:asciiTheme="minorBidi" w:hAnsiTheme="minorBidi"/>
          <w:b/>
          <w:bCs/>
          <w:sz w:val="24"/>
          <w:szCs w:val="24"/>
        </w:rPr>
        <w:br/>
      </w:r>
      <w:r w:rsidRPr="007318DE">
        <w:rPr>
          <w:rFonts w:asciiTheme="minorBidi" w:hAnsiTheme="minorBidi"/>
          <w:sz w:val="24"/>
          <w:szCs w:val="24"/>
        </w:rPr>
        <w:t>Ved endring av det enkelte oppdragets omfang skal det gis et forholdsmessig tillegg til eller fradrag i avtalt</w:t>
      </w:r>
      <w:r w:rsidR="00EF6803" w:rsidRPr="007318DE">
        <w:rPr>
          <w:rFonts w:asciiTheme="minorBidi" w:hAnsiTheme="minorBidi"/>
          <w:sz w:val="24"/>
          <w:szCs w:val="24"/>
        </w:rPr>
        <w:t xml:space="preserve"> fastpris</w:t>
      </w:r>
      <w:r w:rsidRPr="007318DE">
        <w:rPr>
          <w:rFonts w:asciiTheme="minorBidi" w:hAnsiTheme="minorBidi"/>
          <w:sz w:val="24"/>
          <w:szCs w:val="24"/>
        </w:rPr>
        <w:t xml:space="preserve">. Dersom Leverandørens pris </w:t>
      </w:r>
      <w:r w:rsidR="00723457" w:rsidRPr="007318DE">
        <w:rPr>
          <w:rFonts w:asciiTheme="minorBidi" w:hAnsiTheme="minorBidi"/>
          <w:sz w:val="24"/>
          <w:szCs w:val="24"/>
        </w:rPr>
        <w:t xml:space="preserve">er blitt fastsatt </w:t>
      </w:r>
      <w:r w:rsidRPr="007318DE">
        <w:rPr>
          <w:rFonts w:asciiTheme="minorBidi" w:hAnsiTheme="minorBidi"/>
          <w:sz w:val="24"/>
          <w:szCs w:val="24"/>
        </w:rPr>
        <w:t>etter avtalte timepriser eller andre enhetspriser, skal disse legges til grunn.</w:t>
      </w:r>
      <w:r w:rsidRPr="007318DE">
        <w:rPr>
          <w:rFonts w:asciiTheme="minorBidi" w:hAnsiTheme="minorBidi"/>
          <w:sz w:val="24"/>
          <w:szCs w:val="24"/>
        </w:rPr>
        <w:br/>
      </w:r>
    </w:p>
    <w:p w14:paraId="5D141C40" w14:textId="14711532" w:rsidR="00F81610" w:rsidRPr="007318DE" w:rsidRDefault="00242C72" w:rsidP="00F81610">
      <w:pPr>
        <w:pStyle w:val="Listeavsnitt"/>
        <w:numPr>
          <w:ilvl w:val="0"/>
          <w:numId w:val="6"/>
        </w:numPr>
        <w:spacing w:line="240" w:lineRule="auto"/>
        <w:rPr>
          <w:rFonts w:asciiTheme="minorBidi" w:hAnsiTheme="minorBidi"/>
          <w:sz w:val="24"/>
          <w:szCs w:val="24"/>
        </w:rPr>
      </w:pPr>
      <w:r w:rsidRPr="007318DE">
        <w:rPr>
          <w:rFonts w:asciiTheme="minorBidi" w:hAnsiTheme="minorBidi"/>
          <w:b/>
          <w:bCs/>
          <w:sz w:val="24"/>
          <w:szCs w:val="24"/>
        </w:rPr>
        <w:t>Endring av avtalte frister</w:t>
      </w:r>
      <w:r w:rsidR="00E30CD7" w:rsidRPr="007318DE">
        <w:rPr>
          <w:rFonts w:asciiTheme="minorBidi" w:hAnsiTheme="minorBidi"/>
          <w:b/>
          <w:bCs/>
          <w:sz w:val="24"/>
          <w:szCs w:val="24"/>
        </w:rPr>
        <w:br/>
      </w:r>
      <w:r w:rsidR="00E30CD7" w:rsidRPr="007318DE">
        <w:rPr>
          <w:rFonts w:asciiTheme="minorBidi" w:hAnsiTheme="minorBidi"/>
          <w:sz w:val="24"/>
          <w:szCs w:val="24"/>
        </w:rPr>
        <w:t>Ved endring av avtalte frister har Leverandøren krav på å få dekket eventuelle økte merkostnader endringene medfører.</w:t>
      </w:r>
    </w:p>
    <w:p w14:paraId="59A4978B" w14:textId="4EDFA6D6" w:rsidR="0088131C" w:rsidRPr="007318DE" w:rsidRDefault="00FE1778" w:rsidP="00A011EB">
      <w:pPr>
        <w:pStyle w:val="Stil3"/>
        <w:numPr>
          <w:ilvl w:val="0"/>
          <w:numId w:val="41"/>
        </w:numPr>
        <w:rPr>
          <w:rFonts w:asciiTheme="minorBidi" w:hAnsiTheme="minorBidi" w:cstheme="minorBidi"/>
          <w:b/>
          <w:bCs/>
          <w:sz w:val="24"/>
          <w:szCs w:val="24"/>
        </w:rPr>
      </w:pPr>
      <w:bookmarkStart w:id="42" w:name="_Toc235003367"/>
      <w:r w:rsidRPr="007318DE">
        <w:rPr>
          <w:rFonts w:asciiTheme="minorBidi" w:hAnsiTheme="minorBidi" w:cstheme="minorBidi"/>
          <w:b/>
          <w:bCs/>
          <w:sz w:val="24"/>
          <w:szCs w:val="24"/>
        </w:rPr>
        <w:t>Fristforlengelse og forsering</w:t>
      </w:r>
      <w:bookmarkEnd w:id="42"/>
    </w:p>
    <w:p w14:paraId="317E4225" w14:textId="35A73403" w:rsidR="00FE1778" w:rsidRPr="007318DE" w:rsidRDefault="00FE1778" w:rsidP="00F81610">
      <w:pPr>
        <w:pStyle w:val="Stil3"/>
        <w:numPr>
          <w:ilvl w:val="1"/>
          <w:numId w:val="31"/>
        </w:numPr>
        <w:rPr>
          <w:rFonts w:asciiTheme="minorBidi" w:hAnsiTheme="minorBidi" w:cstheme="minorBidi"/>
          <w:b/>
          <w:bCs/>
          <w:sz w:val="24"/>
          <w:szCs w:val="24"/>
        </w:rPr>
      </w:pPr>
      <w:bookmarkStart w:id="43" w:name="_Toc235003368"/>
      <w:r w:rsidRPr="007318DE">
        <w:rPr>
          <w:rFonts w:asciiTheme="minorBidi" w:hAnsiTheme="minorBidi" w:cstheme="minorBidi"/>
          <w:b/>
          <w:bCs/>
          <w:sz w:val="24"/>
          <w:szCs w:val="24"/>
        </w:rPr>
        <w:t>Fristforlengelse</w:t>
      </w:r>
      <w:bookmarkEnd w:id="43"/>
    </w:p>
    <w:p w14:paraId="37BC9354" w14:textId="7ED16F3A" w:rsidR="00FE1778" w:rsidRPr="007318DE" w:rsidRDefault="0075413D" w:rsidP="00F81610">
      <w:pPr>
        <w:pStyle w:val="Stil3"/>
        <w:numPr>
          <w:ilvl w:val="2"/>
          <w:numId w:val="31"/>
        </w:numPr>
        <w:rPr>
          <w:rFonts w:asciiTheme="minorBidi" w:hAnsiTheme="minorBidi" w:cstheme="minorBidi"/>
          <w:b/>
          <w:bCs/>
          <w:sz w:val="24"/>
          <w:szCs w:val="24"/>
        </w:rPr>
      </w:pPr>
      <w:bookmarkStart w:id="44" w:name="_Toc235003369"/>
      <w:r w:rsidRPr="007318DE">
        <w:rPr>
          <w:rFonts w:asciiTheme="minorBidi" w:hAnsiTheme="minorBidi" w:cstheme="minorBidi"/>
          <w:b/>
          <w:bCs/>
          <w:sz w:val="24"/>
          <w:szCs w:val="24"/>
        </w:rPr>
        <w:t>Oppdragsgivers forhold</w:t>
      </w:r>
      <w:bookmarkEnd w:id="44"/>
    </w:p>
    <w:p w14:paraId="062866E4" w14:textId="182CB1CF" w:rsidR="00C73D68" w:rsidRPr="007318DE" w:rsidRDefault="00C73D68" w:rsidP="00C73D68">
      <w:pPr>
        <w:spacing w:line="240" w:lineRule="auto"/>
        <w:rPr>
          <w:rFonts w:asciiTheme="minorBidi" w:hAnsiTheme="minorBidi"/>
          <w:sz w:val="24"/>
          <w:szCs w:val="24"/>
        </w:rPr>
      </w:pPr>
      <w:r w:rsidRPr="007318DE">
        <w:rPr>
          <w:rFonts w:asciiTheme="minorBidi" w:hAnsiTheme="minorBidi"/>
          <w:sz w:val="24"/>
          <w:szCs w:val="24"/>
        </w:rPr>
        <w:t>Leverandøren har rett til fristforlengelse dersom han blir forsinket som følge av forhold Oppdragsgiver har risikoen for, blant annet endringer og manglende medvirkning.</w:t>
      </w:r>
    </w:p>
    <w:p w14:paraId="3C71EF91" w14:textId="100EA902" w:rsidR="0075413D" w:rsidRPr="007318DE" w:rsidRDefault="0075413D" w:rsidP="00F81610">
      <w:pPr>
        <w:pStyle w:val="Stil3"/>
        <w:numPr>
          <w:ilvl w:val="2"/>
          <w:numId w:val="31"/>
        </w:numPr>
        <w:rPr>
          <w:rFonts w:asciiTheme="minorBidi" w:hAnsiTheme="minorBidi" w:cstheme="minorBidi"/>
          <w:b/>
          <w:bCs/>
          <w:sz w:val="24"/>
          <w:szCs w:val="24"/>
        </w:rPr>
      </w:pPr>
      <w:bookmarkStart w:id="45" w:name="_Toc235003370"/>
      <w:r w:rsidRPr="007318DE">
        <w:rPr>
          <w:rFonts w:asciiTheme="minorBidi" w:hAnsiTheme="minorBidi" w:cstheme="minorBidi"/>
          <w:b/>
          <w:bCs/>
          <w:sz w:val="24"/>
          <w:szCs w:val="24"/>
        </w:rPr>
        <w:t>Forhold utenfor Leverandørens kontroll</w:t>
      </w:r>
      <w:bookmarkEnd w:id="45"/>
    </w:p>
    <w:p w14:paraId="28A27FCE" w14:textId="7392D103" w:rsidR="00C73D68" w:rsidRPr="007318DE" w:rsidRDefault="000D0E8B" w:rsidP="00C73D68">
      <w:pPr>
        <w:spacing w:line="240" w:lineRule="auto"/>
        <w:rPr>
          <w:rFonts w:asciiTheme="minorBidi" w:hAnsiTheme="minorBidi"/>
          <w:sz w:val="24"/>
          <w:szCs w:val="24"/>
        </w:rPr>
      </w:pPr>
      <w:r w:rsidRPr="007318DE">
        <w:rPr>
          <w:rFonts w:asciiTheme="minorBidi" w:hAnsiTheme="minorBidi"/>
          <w:sz w:val="24"/>
          <w:szCs w:val="24"/>
        </w:rPr>
        <w:t xml:space="preserve">Leverandøren har rett til fristforlengelse dersom han skriftlig godtgjør at fremdriften hindres av forhold utenfor hans kontroll, blant annet overenskomstbestemmelser, streik, lockout eller offentlige forbud eller påbud som ikke omfattes av punkt </w:t>
      </w:r>
      <w:r w:rsidR="00443948" w:rsidRPr="007318DE">
        <w:rPr>
          <w:rFonts w:asciiTheme="minorBidi" w:hAnsiTheme="minorBidi"/>
          <w:sz w:val="24"/>
          <w:szCs w:val="24"/>
        </w:rPr>
        <w:t>5</w:t>
      </w:r>
      <w:r w:rsidR="00A91AF3" w:rsidRPr="007318DE">
        <w:rPr>
          <w:rFonts w:asciiTheme="minorBidi" w:hAnsiTheme="minorBidi"/>
          <w:sz w:val="24"/>
          <w:szCs w:val="24"/>
        </w:rPr>
        <w:t>.9</w:t>
      </w:r>
      <w:r w:rsidRPr="007318DE">
        <w:rPr>
          <w:rFonts w:asciiTheme="minorBidi" w:hAnsiTheme="minorBidi"/>
          <w:sz w:val="24"/>
          <w:szCs w:val="24"/>
        </w:rPr>
        <w:t>.</w:t>
      </w:r>
    </w:p>
    <w:p w14:paraId="2C737A9B" w14:textId="75E5A4E1" w:rsidR="00997710" w:rsidRPr="007318DE" w:rsidRDefault="00997710" w:rsidP="00C73D68">
      <w:pPr>
        <w:spacing w:line="240" w:lineRule="auto"/>
        <w:rPr>
          <w:rFonts w:asciiTheme="minorBidi" w:hAnsiTheme="minorBidi"/>
          <w:sz w:val="24"/>
          <w:szCs w:val="24"/>
        </w:rPr>
      </w:pPr>
      <w:r w:rsidRPr="007318DE">
        <w:rPr>
          <w:rFonts w:asciiTheme="minorBidi" w:hAnsiTheme="minorBidi"/>
          <w:sz w:val="24"/>
          <w:szCs w:val="24"/>
        </w:rPr>
        <w:t xml:space="preserve">Leverandøren har likevel ikke rett til fristforlengelse i den grad han burde ha tatt hindringen i betraktning på kontraktstidspunktet, eller ha unngått eller overvunnet følgene av den. Skyldes fremdriftsproblemene en underleverandør/medhjelper hos </w:t>
      </w:r>
      <w:r w:rsidRPr="007318DE">
        <w:rPr>
          <w:rFonts w:asciiTheme="minorBidi" w:hAnsiTheme="minorBidi"/>
          <w:sz w:val="24"/>
          <w:szCs w:val="24"/>
        </w:rPr>
        <w:lastRenderedPageBreak/>
        <w:t>Leverandøren, har Leverandøren bare rett til fristforlengelse dersom også underleverandør/medhjelper ville hatt rett til det</w:t>
      </w:r>
      <w:r w:rsidR="00BE0A09" w:rsidRPr="007318DE">
        <w:rPr>
          <w:rFonts w:asciiTheme="minorBidi" w:hAnsiTheme="minorBidi"/>
          <w:sz w:val="24"/>
          <w:szCs w:val="24"/>
        </w:rPr>
        <w:t>.</w:t>
      </w:r>
    </w:p>
    <w:p w14:paraId="11A1F84E" w14:textId="4A936DFA" w:rsidR="0075413D" w:rsidRPr="007318DE" w:rsidRDefault="00285856" w:rsidP="00F81610">
      <w:pPr>
        <w:pStyle w:val="Stil3"/>
        <w:numPr>
          <w:ilvl w:val="2"/>
          <w:numId w:val="31"/>
        </w:numPr>
        <w:rPr>
          <w:rFonts w:asciiTheme="minorBidi" w:hAnsiTheme="minorBidi" w:cstheme="minorBidi"/>
          <w:b/>
          <w:bCs/>
          <w:sz w:val="24"/>
          <w:szCs w:val="24"/>
        </w:rPr>
      </w:pPr>
      <w:bookmarkStart w:id="46" w:name="_Toc235003371"/>
      <w:r w:rsidRPr="007318DE">
        <w:rPr>
          <w:rFonts w:asciiTheme="minorBidi" w:hAnsiTheme="minorBidi" w:cstheme="minorBidi"/>
          <w:b/>
          <w:bCs/>
          <w:sz w:val="24"/>
          <w:szCs w:val="24"/>
        </w:rPr>
        <w:t>Fristforlengelsens omfang</w:t>
      </w:r>
      <w:bookmarkEnd w:id="46"/>
    </w:p>
    <w:p w14:paraId="393675CB" w14:textId="04E30B30" w:rsidR="0086316E" w:rsidRPr="007318DE" w:rsidRDefault="0086316E" w:rsidP="0086316E">
      <w:pPr>
        <w:spacing w:line="240" w:lineRule="auto"/>
        <w:rPr>
          <w:rFonts w:asciiTheme="minorBidi" w:hAnsiTheme="minorBidi"/>
          <w:sz w:val="24"/>
          <w:szCs w:val="24"/>
        </w:rPr>
      </w:pPr>
      <w:r w:rsidRPr="007318DE">
        <w:rPr>
          <w:rFonts w:asciiTheme="minorBidi" w:hAnsiTheme="minorBidi"/>
          <w:sz w:val="24"/>
          <w:szCs w:val="24"/>
        </w:rPr>
        <w:t>Fristforlengelsens varighet skal tilsvare den tid forsinkelsen har vedvart.</w:t>
      </w:r>
    </w:p>
    <w:p w14:paraId="67704D8B" w14:textId="7CBE0934" w:rsidR="0041790A" w:rsidRPr="007318DE" w:rsidRDefault="0041790A" w:rsidP="0086316E">
      <w:pPr>
        <w:spacing w:line="240" w:lineRule="auto"/>
        <w:rPr>
          <w:rFonts w:asciiTheme="minorBidi" w:hAnsiTheme="minorBidi"/>
          <w:sz w:val="24"/>
          <w:szCs w:val="24"/>
        </w:rPr>
      </w:pPr>
      <w:r w:rsidRPr="007318DE">
        <w:rPr>
          <w:rFonts w:asciiTheme="minorBidi" w:hAnsiTheme="minorBidi"/>
          <w:sz w:val="24"/>
          <w:szCs w:val="24"/>
        </w:rPr>
        <w:t>Leverandøren skal likevel søke å forebygge og begrense skadevirkningene, samt den tid forsinkelsen har vedvart, på grunn av de fristforlengende forhold.</w:t>
      </w:r>
    </w:p>
    <w:p w14:paraId="2091C90C" w14:textId="1EBE948A" w:rsidR="00285856" w:rsidRPr="007318DE" w:rsidRDefault="00285856" w:rsidP="00F81610">
      <w:pPr>
        <w:pStyle w:val="Stil3"/>
        <w:numPr>
          <w:ilvl w:val="2"/>
          <w:numId w:val="31"/>
        </w:numPr>
        <w:rPr>
          <w:rFonts w:asciiTheme="minorBidi" w:hAnsiTheme="minorBidi" w:cstheme="minorBidi"/>
          <w:b/>
          <w:bCs/>
          <w:sz w:val="24"/>
          <w:szCs w:val="24"/>
        </w:rPr>
      </w:pPr>
      <w:bookmarkStart w:id="47" w:name="_Toc235003372"/>
      <w:r w:rsidRPr="007318DE">
        <w:rPr>
          <w:rFonts w:asciiTheme="minorBidi" w:hAnsiTheme="minorBidi" w:cstheme="minorBidi"/>
          <w:b/>
          <w:bCs/>
          <w:sz w:val="24"/>
          <w:szCs w:val="24"/>
        </w:rPr>
        <w:t>Justering av pris</w:t>
      </w:r>
      <w:bookmarkEnd w:id="47"/>
    </w:p>
    <w:p w14:paraId="123DC68F" w14:textId="0CA89572" w:rsidR="00297DF7" w:rsidRPr="007318DE" w:rsidRDefault="00297DF7" w:rsidP="00297DF7">
      <w:pPr>
        <w:spacing w:line="240" w:lineRule="auto"/>
        <w:rPr>
          <w:rFonts w:asciiTheme="minorBidi" w:hAnsiTheme="minorBidi"/>
          <w:sz w:val="24"/>
          <w:szCs w:val="24"/>
        </w:rPr>
      </w:pPr>
      <w:r w:rsidRPr="007318DE">
        <w:rPr>
          <w:rFonts w:asciiTheme="minorBidi" w:hAnsiTheme="minorBidi"/>
          <w:sz w:val="24"/>
          <w:szCs w:val="24"/>
        </w:rPr>
        <w:t xml:space="preserve">Leverandøren har rett til justering av sitt honorar etter punkt </w:t>
      </w:r>
      <w:r w:rsidR="00511554" w:rsidRPr="007318DE">
        <w:rPr>
          <w:rFonts w:asciiTheme="minorBidi" w:hAnsiTheme="minorBidi"/>
          <w:sz w:val="24"/>
          <w:szCs w:val="24"/>
        </w:rPr>
        <w:t>9</w:t>
      </w:r>
      <w:r w:rsidRPr="007318DE">
        <w:rPr>
          <w:rFonts w:asciiTheme="minorBidi" w:hAnsiTheme="minorBidi"/>
          <w:sz w:val="24"/>
          <w:szCs w:val="24"/>
        </w:rPr>
        <w:t>.</w:t>
      </w:r>
      <w:r w:rsidR="00F168D5" w:rsidRPr="007318DE">
        <w:rPr>
          <w:rFonts w:asciiTheme="minorBidi" w:hAnsiTheme="minorBidi"/>
          <w:sz w:val="24"/>
          <w:szCs w:val="24"/>
        </w:rPr>
        <w:t>2</w:t>
      </w:r>
      <w:r w:rsidRPr="007318DE">
        <w:rPr>
          <w:rFonts w:asciiTheme="minorBidi" w:hAnsiTheme="minorBidi"/>
          <w:sz w:val="24"/>
          <w:szCs w:val="24"/>
        </w:rPr>
        <w:t xml:space="preserve"> som følge av fremdriftshindringer som nevnt under punkt 1</w:t>
      </w:r>
      <w:r w:rsidR="00511554" w:rsidRPr="007318DE">
        <w:rPr>
          <w:rFonts w:asciiTheme="minorBidi" w:hAnsiTheme="minorBidi"/>
          <w:sz w:val="24"/>
          <w:szCs w:val="24"/>
        </w:rPr>
        <w:t>0</w:t>
      </w:r>
      <w:r w:rsidRPr="007318DE">
        <w:rPr>
          <w:rFonts w:asciiTheme="minorBidi" w:hAnsiTheme="minorBidi"/>
          <w:sz w:val="24"/>
          <w:szCs w:val="24"/>
        </w:rPr>
        <w:t>.1.1, men ikke punkt 10.1.2.</w:t>
      </w:r>
    </w:p>
    <w:p w14:paraId="209B5EA2" w14:textId="2D35670D" w:rsidR="00285856" w:rsidRPr="007318DE" w:rsidRDefault="00285856" w:rsidP="004160E6">
      <w:pPr>
        <w:pStyle w:val="Stil3"/>
        <w:numPr>
          <w:ilvl w:val="2"/>
          <w:numId w:val="31"/>
        </w:numPr>
        <w:rPr>
          <w:rFonts w:asciiTheme="minorBidi" w:hAnsiTheme="minorBidi" w:cstheme="minorBidi"/>
          <w:b/>
          <w:bCs/>
          <w:sz w:val="24"/>
          <w:szCs w:val="24"/>
        </w:rPr>
      </w:pPr>
      <w:bookmarkStart w:id="48" w:name="_Toc235003373"/>
      <w:r w:rsidRPr="007318DE">
        <w:rPr>
          <w:rFonts w:asciiTheme="minorBidi" w:hAnsiTheme="minorBidi" w:cstheme="minorBidi"/>
          <w:b/>
          <w:bCs/>
          <w:sz w:val="24"/>
          <w:szCs w:val="24"/>
        </w:rPr>
        <w:t>Varsling</w:t>
      </w:r>
      <w:bookmarkEnd w:id="48"/>
    </w:p>
    <w:p w14:paraId="45DE93C0" w14:textId="0F2E8F29" w:rsidR="007977B4" w:rsidRPr="007318DE" w:rsidRDefault="007977B4" w:rsidP="007977B4">
      <w:pPr>
        <w:spacing w:line="240" w:lineRule="auto"/>
        <w:rPr>
          <w:rFonts w:asciiTheme="minorBidi" w:hAnsiTheme="minorBidi"/>
          <w:sz w:val="24"/>
          <w:szCs w:val="24"/>
        </w:rPr>
      </w:pPr>
      <w:r w:rsidRPr="007318DE">
        <w:rPr>
          <w:rFonts w:asciiTheme="minorBidi" w:hAnsiTheme="minorBidi"/>
          <w:sz w:val="24"/>
          <w:szCs w:val="24"/>
        </w:rPr>
        <w:t xml:space="preserve">Dersom Leverandøren krever fristforlengelse og/eller justering av honorar, skal han varsle Oppdragsgiver uten ugrunnet opphold. I varselet skal det gis en begrunnelse for kravet, og det skal </w:t>
      </w:r>
      <w:proofErr w:type="gramStart"/>
      <w:r w:rsidRPr="007318DE">
        <w:rPr>
          <w:rFonts w:asciiTheme="minorBidi" w:hAnsiTheme="minorBidi"/>
          <w:sz w:val="24"/>
          <w:szCs w:val="24"/>
        </w:rPr>
        <w:t>fremgå</w:t>
      </w:r>
      <w:proofErr w:type="gramEnd"/>
      <w:r w:rsidRPr="007318DE">
        <w:rPr>
          <w:rFonts w:asciiTheme="minorBidi" w:hAnsiTheme="minorBidi"/>
          <w:sz w:val="24"/>
          <w:szCs w:val="24"/>
        </w:rPr>
        <w:t xml:space="preserve"> av dette om Leverandøren krever fristforlengelse og/eller justering av honorar. Leverandøren skal innen rimelig tid etter at varselet ble gitt spesifisere sitt krav.</w:t>
      </w:r>
    </w:p>
    <w:p w14:paraId="5FB57657" w14:textId="2E7D6A58" w:rsidR="00416271" w:rsidRPr="007318DE" w:rsidRDefault="00416271" w:rsidP="007977B4">
      <w:pPr>
        <w:spacing w:line="240" w:lineRule="auto"/>
        <w:rPr>
          <w:rFonts w:asciiTheme="minorBidi" w:hAnsiTheme="minorBidi"/>
          <w:sz w:val="24"/>
          <w:szCs w:val="24"/>
        </w:rPr>
      </w:pPr>
      <w:r w:rsidRPr="007318DE">
        <w:rPr>
          <w:rFonts w:asciiTheme="minorBidi" w:hAnsiTheme="minorBidi"/>
          <w:sz w:val="24"/>
          <w:szCs w:val="24"/>
        </w:rPr>
        <w:t>Ved unnlatt eller for sen varsling, har Leverandøren ikke krav på fristforlengelse og/eller justering av honorar.</w:t>
      </w:r>
    </w:p>
    <w:p w14:paraId="6A3B231D" w14:textId="6D6610A8" w:rsidR="00416271" w:rsidRPr="007318DE" w:rsidRDefault="00416271" w:rsidP="007977B4">
      <w:pPr>
        <w:spacing w:line="240" w:lineRule="auto"/>
        <w:rPr>
          <w:rFonts w:asciiTheme="minorBidi" w:hAnsiTheme="minorBidi"/>
          <w:sz w:val="24"/>
          <w:szCs w:val="24"/>
        </w:rPr>
      </w:pPr>
      <w:r w:rsidRPr="007318DE">
        <w:rPr>
          <w:rFonts w:asciiTheme="minorBidi" w:hAnsiTheme="minorBidi"/>
          <w:sz w:val="24"/>
          <w:szCs w:val="24"/>
        </w:rPr>
        <w:t xml:space="preserve">Oppdragsgiver skal innen rimelig tid vurdere Leverandørens begrunnede krav til fristforlengelsen, for så å ta stilling til kravet umiddelbart. I motsatt fall taper Oppdragsgiver retten til å </w:t>
      </w:r>
      <w:proofErr w:type="gramStart"/>
      <w:r w:rsidRPr="007318DE">
        <w:rPr>
          <w:rFonts w:asciiTheme="minorBidi" w:hAnsiTheme="minorBidi"/>
          <w:sz w:val="24"/>
          <w:szCs w:val="24"/>
        </w:rPr>
        <w:t>påberope seg</w:t>
      </w:r>
      <w:proofErr w:type="gramEnd"/>
      <w:r w:rsidRPr="007318DE">
        <w:rPr>
          <w:rFonts w:asciiTheme="minorBidi" w:hAnsiTheme="minorBidi"/>
          <w:sz w:val="24"/>
          <w:szCs w:val="24"/>
        </w:rPr>
        <w:t xml:space="preserve"> at forholdet ikke gir grunnlag for Leverandørens krav. Dette gjelder ikke dersom Leverandøren må forstå at kravet om fristforlengelse er grunnløst.</w:t>
      </w:r>
    </w:p>
    <w:p w14:paraId="7DEC84FA" w14:textId="2F7D088D" w:rsidR="00285856" w:rsidRPr="007318DE" w:rsidRDefault="00285856" w:rsidP="004160E6">
      <w:pPr>
        <w:pStyle w:val="Stil3"/>
        <w:numPr>
          <w:ilvl w:val="1"/>
          <w:numId w:val="31"/>
        </w:numPr>
        <w:rPr>
          <w:rFonts w:asciiTheme="minorBidi" w:hAnsiTheme="minorBidi" w:cstheme="minorBidi"/>
          <w:b/>
          <w:bCs/>
          <w:sz w:val="24"/>
          <w:szCs w:val="24"/>
        </w:rPr>
      </w:pPr>
      <w:bookmarkStart w:id="49" w:name="_Toc235003374"/>
      <w:r w:rsidRPr="007318DE">
        <w:rPr>
          <w:rFonts w:asciiTheme="minorBidi" w:hAnsiTheme="minorBidi" w:cstheme="minorBidi"/>
          <w:b/>
          <w:bCs/>
          <w:sz w:val="24"/>
          <w:szCs w:val="24"/>
        </w:rPr>
        <w:t>Oppdragsgivers rett til å forsere</w:t>
      </w:r>
      <w:bookmarkEnd w:id="49"/>
    </w:p>
    <w:p w14:paraId="0CCCEB11" w14:textId="2CF29603" w:rsidR="00A6666C" w:rsidRPr="007318DE" w:rsidRDefault="00A6666C" w:rsidP="00A6666C">
      <w:pPr>
        <w:spacing w:line="240" w:lineRule="auto"/>
        <w:rPr>
          <w:rFonts w:asciiTheme="minorBidi" w:hAnsiTheme="minorBidi"/>
          <w:sz w:val="24"/>
          <w:szCs w:val="24"/>
        </w:rPr>
      </w:pPr>
      <w:r w:rsidRPr="007318DE">
        <w:rPr>
          <w:rFonts w:asciiTheme="minorBidi" w:hAnsiTheme="minorBidi"/>
          <w:sz w:val="24"/>
          <w:szCs w:val="24"/>
        </w:rPr>
        <w:t>Leverandøren skal i rimelig utstrekning forsere sine arbeider etter pålegg fra Oppdragsgiver. Dersom Leverandøren mener han ikke kan forsere det enkelte oppdrag i overensstemmelse med de nye fristene, skal han uten ugrunnet opphold varsle Oppdragsgiver.</w:t>
      </w:r>
    </w:p>
    <w:p w14:paraId="7778CB5D" w14:textId="47AF2211" w:rsidR="00A6666C" w:rsidRPr="007318DE" w:rsidRDefault="00A6666C" w:rsidP="00A6666C">
      <w:pPr>
        <w:spacing w:line="240" w:lineRule="auto"/>
        <w:rPr>
          <w:rFonts w:asciiTheme="minorBidi" w:hAnsiTheme="minorBidi"/>
          <w:sz w:val="24"/>
          <w:szCs w:val="24"/>
        </w:rPr>
      </w:pPr>
      <w:r w:rsidRPr="007318DE">
        <w:rPr>
          <w:rFonts w:asciiTheme="minorBidi" w:hAnsiTheme="minorBidi"/>
          <w:sz w:val="24"/>
          <w:szCs w:val="24"/>
        </w:rPr>
        <w:t>Reglene for varsling i punkt 1</w:t>
      </w:r>
      <w:r w:rsidR="00511554" w:rsidRPr="007318DE">
        <w:rPr>
          <w:rFonts w:asciiTheme="minorBidi" w:hAnsiTheme="minorBidi"/>
          <w:sz w:val="24"/>
          <w:szCs w:val="24"/>
        </w:rPr>
        <w:t>0</w:t>
      </w:r>
      <w:r w:rsidRPr="007318DE">
        <w:rPr>
          <w:rFonts w:asciiTheme="minorBidi" w:hAnsiTheme="minorBidi"/>
          <w:sz w:val="24"/>
          <w:szCs w:val="24"/>
        </w:rPr>
        <w:t>.1.5 gjelder tilsvarende ved forsering.</w:t>
      </w:r>
    </w:p>
    <w:p w14:paraId="66B11E67" w14:textId="2B5C8B84" w:rsidR="00645AD5" w:rsidRPr="007318DE" w:rsidRDefault="00645AD5" w:rsidP="00A6666C">
      <w:pPr>
        <w:spacing w:line="240" w:lineRule="auto"/>
        <w:rPr>
          <w:rFonts w:asciiTheme="minorBidi" w:hAnsiTheme="minorBidi"/>
          <w:sz w:val="24"/>
          <w:szCs w:val="24"/>
        </w:rPr>
      </w:pPr>
      <w:r w:rsidRPr="007318DE">
        <w:rPr>
          <w:rFonts w:asciiTheme="minorBidi" w:hAnsiTheme="minorBidi"/>
          <w:sz w:val="24"/>
          <w:szCs w:val="24"/>
        </w:rPr>
        <w:t>Oppdragsgiver skal betale honorar etter punkt 1</w:t>
      </w:r>
      <w:r w:rsidR="00511554" w:rsidRPr="007318DE">
        <w:rPr>
          <w:rFonts w:asciiTheme="minorBidi" w:hAnsiTheme="minorBidi"/>
          <w:sz w:val="24"/>
          <w:szCs w:val="24"/>
        </w:rPr>
        <w:t>0</w:t>
      </w:r>
      <w:r w:rsidRPr="007318DE">
        <w:rPr>
          <w:rFonts w:asciiTheme="minorBidi" w:hAnsiTheme="minorBidi"/>
          <w:sz w:val="24"/>
          <w:szCs w:val="24"/>
        </w:rPr>
        <w:t>.1.4 for forseringen med mindre den foretas for å innhente forsinkelse som Leverandøren svarer for.</w:t>
      </w:r>
    </w:p>
    <w:p w14:paraId="3CCB0CD1" w14:textId="431242DA" w:rsidR="00285856" w:rsidRPr="007318DE" w:rsidRDefault="00285856" w:rsidP="004160E6">
      <w:pPr>
        <w:pStyle w:val="Stil3"/>
        <w:numPr>
          <w:ilvl w:val="1"/>
          <w:numId w:val="31"/>
        </w:numPr>
        <w:rPr>
          <w:rFonts w:asciiTheme="minorBidi" w:hAnsiTheme="minorBidi" w:cstheme="minorBidi"/>
          <w:b/>
          <w:bCs/>
          <w:sz w:val="24"/>
          <w:szCs w:val="24"/>
        </w:rPr>
      </w:pPr>
      <w:bookmarkStart w:id="50" w:name="_Toc235003375"/>
      <w:r w:rsidRPr="007318DE">
        <w:rPr>
          <w:rFonts w:asciiTheme="minorBidi" w:hAnsiTheme="minorBidi" w:cstheme="minorBidi"/>
          <w:b/>
          <w:bCs/>
          <w:sz w:val="24"/>
          <w:szCs w:val="24"/>
        </w:rPr>
        <w:t>Leverandørens rett til å forsere</w:t>
      </w:r>
      <w:bookmarkEnd w:id="50"/>
    </w:p>
    <w:p w14:paraId="1408A246" w14:textId="30C7DFFD" w:rsidR="00E838E3" w:rsidRPr="007318DE" w:rsidRDefault="00E838E3" w:rsidP="00E838E3">
      <w:pPr>
        <w:spacing w:line="240" w:lineRule="auto"/>
        <w:rPr>
          <w:rFonts w:asciiTheme="minorBidi" w:hAnsiTheme="minorBidi"/>
          <w:sz w:val="24"/>
          <w:szCs w:val="24"/>
        </w:rPr>
      </w:pPr>
      <w:r w:rsidRPr="007318DE">
        <w:rPr>
          <w:rFonts w:asciiTheme="minorBidi" w:hAnsiTheme="minorBidi"/>
          <w:sz w:val="24"/>
          <w:szCs w:val="24"/>
        </w:rPr>
        <w:t>Avslår Oppdragsgiver et berettiget krav på fristforlengelse etter punktene 1</w:t>
      </w:r>
      <w:r w:rsidR="00511554" w:rsidRPr="007318DE">
        <w:rPr>
          <w:rFonts w:asciiTheme="minorBidi" w:hAnsiTheme="minorBidi"/>
          <w:sz w:val="24"/>
          <w:szCs w:val="24"/>
        </w:rPr>
        <w:t>0</w:t>
      </w:r>
      <w:r w:rsidRPr="007318DE">
        <w:rPr>
          <w:rFonts w:asciiTheme="minorBidi" w:hAnsiTheme="minorBidi"/>
          <w:sz w:val="24"/>
          <w:szCs w:val="24"/>
        </w:rPr>
        <w:t>.1.1 eller 1</w:t>
      </w:r>
      <w:r w:rsidR="00511554" w:rsidRPr="007318DE">
        <w:rPr>
          <w:rFonts w:asciiTheme="minorBidi" w:hAnsiTheme="minorBidi"/>
          <w:sz w:val="24"/>
          <w:szCs w:val="24"/>
        </w:rPr>
        <w:t>0</w:t>
      </w:r>
      <w:r w:rsidRPr="007318DE">
        <w:rPr>
          <w:rFonts w:asciiTheme="minorBidi" w:hAnsiTheme="minorBidi"/>
          <w:sz w:val="24"/>
          <w:szCs w:val="24"/>
        </w:rPr>
        <w:t>.1.2, har Leverandøren rett til å forsere arbeidet for Oppdragsgivers regning med mindre forseringsutgiftene blir uforholdsmessig store.</w:t>
      </w:r>
    </w:p>
    <w:p w14:paraId="24FEE74D" w14:textId="3D9361CA" w:rsidR="00380BAE" w:rsidRPr="007318DE" w:rsidRDefault="00380BAE" w:rsidP="00E838E3">
      <w:pPr>
        <w:spacing w:line="240" w:lineRule="auto"/>
        <w:rPr>
          <w:rFonts w:asciiTheme="minorBidi" w:hAnsiTheme="minorBidi"/>
          <w:sz w:val="24"/>
          <w:szCs w:val="24"/>
        </w:rPr>
      </w:pPr>
      <w:r w:rsidRPr="007318DE">
        <w:rPr>
          <w:rFonts w:asciiTheme="minorBidi" w:hAnsiTheme="minorBidi"/>
          <w:sz w:val="24"/>
          <w:szCs w:val="24"/>
        </w:rPr>
        <w:t>Før enhver forsering påbegynnes, skal Oppdragsgiver varsles skriftlig, med angivelse av hva forseringen antas å koste.</w:t>
      </w:r>
    </w:p>
    <w:p w14:paraId="5A545744" w14:textId="5ABD1780" w:rsidR="00285856" w:rsidRPr="007318DE" w:rsidRDefault="00285856" w:rsidP="00366AA7">
      <w:pPr>
        <w:pStyle w:val="Stil3"/>
        <w:numPr>
          <w:ilvl w:val="1"/>
          <w:numId w:val="31"/>
        </w:numPr>
        <w:rPr>
          <w:rFonts w:asciiTheme="minorBidi" w:hAnsiTheme="minorBidi" w:cstheme="minorBidi"/>
          <w:b/>
          <w:bCs/>
          <w:sz w:val="24"/>
          <w:szCs w:val="24"/>
        </w:rPr>
      </w:pPr>
      <w:bookmarkStart w:id="51" w:name="_Toc235003376"/>
      <w:r w:rsidRPr="007318DE">
        <w:rPr>
          <w:rFonts w:asciiTheme="minorBidi" w:hAnsiTheme="minorBidi" w:cstheme="minorBidi"/>
          <w:b/>
          <w:bCs/>
          <w:sz w:val="24"/>
          <w:szCs w:val="24"/>
        </w:rPr>
        <w:t>Oppdragsgivers rett til fristforlengelse</w:t>
      </w:r>
      <w:bookmarkEnd w:id="51"/>
    </w:p>
    <w:p w14:paraId="4AD6835B" w14:textId="5146D004" w:rsidR="00380BAE" w:rsidRPr="007318DE" w:rsidRDefault="00380BAE" w:rsidP="00380BAE">
      <w:pPr>
        <w:spacing w:line="240" w:lineRule="auto"/>
        <w:rPr>
          <w:rFonts w:asciiTheme="minorBidi" w:hAnsiTheme="minorBidi"/>
          <w:sz w:val="24"/>
          <w:szCs w:val="24"/>
        </w:rPr>
      </w:pPr>
      <w:r w:rsidRPr="007318DE">
        <w:rPr>
          <w:rFonts w:asciiTheme="minorBidi" w:hAnsiTheme="minorBidi"/>
          <w:sz w:val="24"/>
          <w:szCs w:val="24"/>
        </w:rPr>
        <w:t>Oppdragsgiver har rett til fristforlengelse dersom han godtgjør at leveringen av hans ytelser hindres av slike forhold utenfor hans kontroll som er nevnt under punkt 1</w:t>
      </w:r>
      <w:r w:rsidR="00A0358F" w:rsidRPr="007318DE">
        <w:rPr>
          <w:rFonts w:asciiTheme="minorBidi" w:hAnsiTheme="minorBidi"/>
          <w:sz w:val="24"/>
          <w:szCs w:val="24"/>
        </w:rPr>
        <w:t>0</w:t>
      </w:r>
      <w:r w:rsidRPr="007318DE">
        <w:rPr>
          <w:rFonts w:asciiTheme="minorBidi" w:hAnsiTheme="minorBidi"/>
          <w:sz w:val="24"/>
          <w:szCs w:val="24"/>
        </w:rPr>
        <w:t>.1.2.</w:t>
      </w:r>
    </w:p>
    <w:p w14:paraId="7EA660D2" w14:textId="509B2E09" w:rsidR="00ED4B6A" w:rsidRPr="007318DE" w:rsidRDefault="00ED4B6A" w:rsidP="005E48C9">
      <w:pPr>
        <w:pStyle w:val="Stil3"/>
        <w:numPr>
          <w:ilvl w:val="0"/>
          <w:numId w:val="40"/>
        </w:numPr>
        <w:rPr>
          <w:rFonts w:asciiTheme="minorBidi" w:hAnsiTheme="minorBidi" w:cstheme="minorBidi"/>
          <w:b/>
          <w:bCs/>
          <w:sz w:val="24"/>
          <w:szCs w:val="24"/>
        </w:rPr>
      </w:pPr>
      <w:bookmarkStart w:id="52" w:name="_Toc235003377"/>
      <w:r w:rsidRPr="007318DE">
        <w:rPr>
          <w:rFonts w:asciiTheme="minorBidi" w:hAnsiTheme="minorBidi" w:cstheme="minorBidi"/>
          <w:b/>
          <w:bCs/>
          <w:sz w:val="24"/>
          <w:szCs w:val="24"/>
        </w:rPr>
        <w:lastRenderedPageBreak/>
        <w:t>Pris</w:t>
      </w:r>
      <w:r w:rsidR="00157A72" w:rsidRPr="007318DE">
        <w:rPr>
          <w:rFonts w:asciiTheme="minorBidi" w:hAnsiTheme="minorBidi" w:cstheme="minorBidi"/>
          <w:b/>
          <w:bCs/>
          <w:sz w:val="24"/>
          <w:szCs w:val="24"/>
        </w:rPr>
        <w:t xml:space="preserve">, </w:t>
      </w:r>
      <w:r w:rsidRPr="007318DE">
        <w:rPr>
          <w:rFonts w:asciiTheme="minorBidi" w:hAnsiTheme="minorBidi" w:cstheme="minorBidi"/>
          <w:b/>
          <w:bCs/>
          <w:sz w:val="24"/>
          <w:szCs w:val="24"/>
        </w:rPr>
        <w:t>betaling</w:t>
      </w:r>
      <w:r w:rsidR="00D160CE" w:rsidRPr="007318DE">
        <w:rPr>
          <w:rFonts w:asciiTheme="minorBidi" w:hAnsiTheme="minorBidi" w:cstheme="minorBidi"/>
          <w:b/>
          <w:bCs/>
          <w:sz w:val="24"/>
          <w:szCs w:val="24"/>
        </w:rPr>
        <w:t>, innsyn</w:t>
      </w:r>
      <w:r w:rsidR="00157A72" w:rsidRPr="007318DE">
        <w:rPr>
          <w:rFonts w:asciiTheme="minorBidi" w:hAnsiTheme="minorBidi" w:cstheme="minorBidi"/>
          <w:b/>
          <w:bCs/>
          <w:sz w:val="24"/>
          <w:szCs w:val="24"/>
        </w:rPr>
        <w:t xml:space="preserve"> og kontroll</w:t>
      </w:r>
      <w:bookmarkEnd w:id="52"/>
    </w:p>
    <w:p w14:paraId="54847E7B" w14:textId="4244CA94" w:rsidR="00ED4B6A" w:rsidRPr="007318DE" w:rsidRDefault="00ED4B6A" w:rsidP="00366AA7">
      <w:pPr>
        <w:pStyle w:val="Stil3"/>
        <w:numPr>
          <w:ilvl w:val="1"/>
          <w:numId w:val="33"/>
        </w:numPr>
        <w:rPr>
          <w:rFonts w:asciiTheme="minorBidi" w:hAnsiTheme="minorBidi" w:cstheme="minorBidi"/>
          <w:b/>
          <w:bCs/>
          <w:sz w:val="24"/>
          <w:szCs w:val="24"/>
        </w:rPr>
      </w:pPr>
      <w:bookmarkStart w:id="53" w:name="_Toc235003378"/>
      <w:r w:rsidRPr="007318DE">
        <w:rPr>
          <w:rFonts w:asciiTheme="minorBidi" w:hAnsiTheme="minorBidi" w:cstheme="minorBidi"/>
          <w:b/>
          <w:bCs/>
          <w:sz w:val="24"/>
          <w:szCs w:val="24"/>
        </w:rPr>
        <w:t>Pris</w:t>
      </w:r>
      <w:bookmarkEnd w:id="53"/>
    </w:p>
    <w:p w14:paraId="32ACBBCE" w14:textId="7215089B" w:rsidR="007D0D8D" w:rsidRPr="007318DE" w:rsidRDefault="007D0D8D" w:rsidP="007D0D8D">
      <w:pPr>
        <w:spacing w:line="240" w:lineRule="auto"/>
        <w:rPr>
          <w:rFonts w:asciiTheme="minorBidi" w:hAnsiTheme="minorBidi"/>
          <w:sz w:val="24"/>
          <w:szCs w:val="24"/>
        </w:rPr>
      </w:pPr>
      <w:r w:rsidRPr="007318DE">
        <w:rPr>
          <w:rFonts w:asciiTheme="minorBidi" w:hAnsiTheme="minorBidi"/>
          <w:sz w:val="24"/>
          <w:szCs w:val="24"/>
        </w:rPr>
        <w:t xml:space="preserve">Dersom annet ikke er avtalt i kontraktsdokumentet skal det enkelte oppdrag honoreres </w:t>
      </w:r>
      <w:r w:rsidR="00E30630" w:rsidRPr="007318DE">
        <w:rPr>
          <w:rFonts w:asciiTheme="minorBidi" w:hAnsiTheme="minorBidi"/>
          <w:sz w:val="24"/>
          <w:szCs w:val="24"/>
        </w:rPr>
        <w:t xml:space="preserve">etter fastpris. Medgått tid avtales i særskilte tilfelle dersom omfang og/eller kompleksitet tilsier dette. Pris beregnes </w:t>
      </w:r>
      <w:r w:rsidRPr="007318DE">
        <w:rPr>
          <w:rFonts w:asciiTheme="minorBidi" w:hAnsiTheme="minorBidi"/>
          <w:sz w:val="24"/>
          <w:szCs w:val="24"/>
        </w:rPr>
        <w:t>eks mva.</w:t>
      </w:r>
      <w:r w:rsidR="00365E7A" w:rsidRPr="007318DE">
        <w:rPr>
          <w:rFonts w:asciiTheme="minorBidi" w:hAnsiTheme="minorBidi"/>
          <w:sz w:val="24"/>
          <w:szCs w:val="24"/>
        </w:rPr>
        <w:t xml:space="preserve"> </w:t>
      </w:r>
    </w:p>
    <w:p w14:paraId="2FB21D41" w14:textId="7B5B6549" w:rsidR="00ED4B6A" w:rsidRPr="007318DE" w:rsidRDefault="00366AA7" w:rsidP="00366AA7">
      <w:pPr>
        <w:pStyle w:val="Stil3"/>
        <w:numPr>
          <w:ilvl w:val="1"/>
          <w:numId w:val="33"/>
        </w:numPr>
        <w:rPr>
          <w:rFonts w:asciiTheme="minorBidi" w:hAnsiTheme="minorBidi" w:cstheme="minorBidi"/>
          <w:b/>
          <w:bCs/>
          <w:sz w:val="24"/>
          <w:szCs w:val="24"/>
        </w:rPr>
      </w:pPr>
      <w:r w:rsidRPr="007318DE">
        <w:rPr>
          <w:rFonts w:asciiTheme="minorBidi" w:hAnsiTheme="minorBidi" w:cstheme="minorBidi"/>
          <w:b/>
          <w:bCs/>
          <w:sz w:val="24"/>
          <w:szCs w:val="24"/>
        </w:rPr>
        <w:t xml:space="preserve"> </w:t>
      </w:r>
      <w:bookmarkStart w:id="54" w:name="_Toc235003379"/>
      <w:r w:rsidR="00ED4B6A" w:rsidRPr="007318DE">
        <w:rPr>
          <w:rFonts w:asciiTheme="minorBidi" w:hAnsiTheme="minorBidi" w:cstheme="minorBidi"/>
          <w:b/>
          <w:bCs/>
          <w:sz w:val="24"/>
          <w:szCs w:val="24"/>
        </w:rPr>
        <w:t>Regulering av prisen</w:t>
      </w:r>
      <w:bookmarkEnd w:id="54"/>
    </w:p>
    <w:p w14:paraId="1B6C0058" w14:textId="72DF3FD0" w:rsidR="0038295E" w:rsidRPr="007318DE" w:rsidRDefault="0038295E" w:rsidP="0038295E">
      <w:pPr>
        <w:spacing w:line="240" w:lineRule="auto"/>
        <w:rPr>
          <w:rFonts w:asciiTheme="minorBidi" w:hAnsiTheme="minorBidi"/>
          <w:i/>
          <w:iCs/>
          <w:sz w:val="24"/>
          <w:szCs w:val="24"/>
        </w:rPr>
      </w:pPr>
      <w:r w:rsidRPr="007318DE">
        <w:rPr>
          <w:rFonts w:asciiTheme="minorBidi" w:hAnsiTheme="minorBidi"/>
          <w:sz w:val="24"/>
          <w:szCs w:val="24"/>
        </w:rPr>
        <w:t>Leverandør har rett til i</w:t>
      </w:r>
      <w:r w:rsidR="003D7CDD" w:rsidRPr="007318DE">
        <w:rPr>
          <w:rFonts w:asciiTheme="minorBidi" w:hAnsiTheme="minorBidi"/>
          <w:sz w:val="24"/>
          <w:szCs w:val="24"/>
        </w:rPr>
        <w:t>ndeksregulerin</w:t>
      </w:r>
      <w:r w:rsidRPr="007318DE">
        <w:rPr>
          <w:rFonts w:asciiTheme="minorBidi" w:hAnsiTheme="minorBidi"/>
          <w:sz w:val="24"/>
          <w:szCs w:val="24"/>
        </w:rPr>
        <w:t>g iht SSBs byggekostnadsindeks.</w:t>
      </w:r>
    </w:p>
    <w:p w14:paraId="4D53D2C2" w14:textId="272D68DE" w:rsidR="00157A72" w:rsidRPr="007318DE" w:rsidRDefault="00D33994" w:rsidP="00366AA7">
      <w:pPr>
        <w:pStyle w:val="Stil3"/>
        <w:numPr>
          <w:ilvl w:val="1"/>
          <w:numId w:val="33"/>
        </w:numPr>
        <w:rPr>
          <w:rFonts w:asciiTheme="minorBidi" w:hAnsiTheme="minorBidi" w:cstheme="minorBidi"/>
          <w:b/>
          <w:bCs/>
          <w:sz w:val="24"/>
          <w:szCs w:val="24"/>
        </w:rPr>
      </w:pPr>
      <w:bookmarkStart w:id="55" w:name="_Toc235003380"/>
      <w:r w:rsidRPr="007318DE">
        <w:rPr>
          <w:rFonts w:asciiTheme="minorBidi" w:hAnsiTheme="minorBidi" w:cstheme="minorBidi"/>
          <w:b/>
          <w:bCs/>
          <w:sz w:val="24"/>
          <w:szCs w:val="24"/>
        </w:rPr>
        <w:t>Innsyn og k</w:t>
      </w:r>
      <w:r w:rsidR="00157A72" w:rsidRPr="007318DE">
        <w:rPr>
          <w:rFonts w:asciiTheme="minorBidi" w:hAnsiTheme="minorBidi" w:cstheme="minorBidi"/>
          <w:b/>
          <w:bCs/>
          <w:sz w:val="24"/>
          <w:szCs w:val="24"/>
        </w:rPr>
        <w:t>ontroll</w:t>
      </w:r>
      <w:bookmarkEnd w:id="55"/>
    </w:p>
    <w:p w14:paraId="32F69324" w14:textId="31D65C31" w:rsidR="00D16E89" w:rsidRPr="007318DE" w:rsidRDefault="00D16E89" w:rsidP="00D16E89">
      <w:pPr>
        <w:rPr>
          <w:rFonts w:asciiTheme="minorBidi" w:hAnsiTheme="minorBidi"/>
          <w:sz w:val="24"/>
          <w:szCs w:val="24"/>
        </w:rPr>
      </w:pPr>
      <w:r w:rsidRPr="007318DE">
        <w:rPr>
          <w:rFonts w:asciiTheme="minorBidi" w:hAnsiTheme="minorBidi"/>
          <w:sz w:val="24"/>
          <w:szCs w:val="24"/>
        </w:rPr>
        <w:t xml:space="preserve">Oppdragsgiver </w:t>
      </w:r>
      <w:r w:rsidR="00525C71" w:rsidRPr="007318DE">
        <w:rPr>
          <w:rFonts w:asciiTheme="minorBidi" w:hAnsiTheme="minorBidi"/>
          <w:sz w:val="24"/>
          <w:szCs w:val="24"/>
        </w:rPr>
        <w:t>skal ha rett til innsyn leverandørens utførelse av oppdraget, deler av leverandørens styringssystemer (f. eks for økonomi, miljø, HMS) som kan ha betydning for leverandørens oppfyllelse av kontrakten</w:t>
      </w:r>
      <w:r w:rsidR="00D160CE" w:rsidRPr="007318DE">
        <w:rPr>
          <w:rFonts w:asciiTheme="minorBidi" w:hAnsiTheme="minorBidi"/>
          <w:sz w:val="24"/>
          <w:szCs w:val="24"/>
        </w:rPr>
        <w:t xml:space="preserve">, samt </w:t>
      </w:r>
      <w:r w:rsidR="00296162" w:rsidRPr="007318DE">
        <w:rPr>
          <w:rFonts w:asciiTheme="minorBidi" w:hAnsiTheme="minorBidi"/>
          <w:sz w:val="24"/>
          <w:szCs w:val="24"/>
        </w:rPr>
        <w:t xml:space="preserve">relevant og nødvendig </w:t>
      </w:r>
      <w:r w:rsidR="00D160CE" w:rsidRPr="007318DE">
        <w:rPr>
          <w:rFonts w:asciiTheme="minorBidi" w:hAnsiTheme="minorBidi"/>
          <w:sz w:val="24"/>
          <w:szCs w:val="24"/>
        </w:rPr>
        <w:t xml:space="preserve">informasjon </w:t>
      </w:r>
      <w:r w:rsidR="00296162" w:rsidRPr="007318DE">
        <w:rPr>
          <w:rFonts w:asciiTheme="minorBidi" w:hAnsiTheme="minorBidi"/>
          <w:sz w:val="24"/>
          <w:szCs w:val="24"/>
        </w:rPr>
        <w:t xml:space="preserve">for </w:t>
      </w:r>
      <w:r w:rsidR="00D160CE" w:rsidRPr="007318DE">
        <w:rPr>
          <w:rFonts w:asciiTheme="minorBidi" w:hAnsiTheme="minorBidi"/>
          <w:sz w:val="24"/>
          <w:szCs w:val="24"/>
        </w:rPr>
        <w:t xml:space="preserve">å utføre </w:t>
      </w:r>
      <w:r w:rsidRPr="007318DE">
        <w:rPr>
          <w:rFonts w:asciiTheme="minorBidi" w:hAnsiTheme="minorBidi"/>
          <w:sz w:val="24"/>
          <w:szCs w:val="24"/>
        </w:rPr>
        <w:t xml:space="preserve">stikkprøvekontroll </w:t>
      </w:r>
      <w:r w:rsidR="00D160CE" w:rsidRPr="007318DE">
        <w:rPr>
          <w:rFonts w:asciiTheme="minorBidi" w:hAnsiTheme="minorBidi"/>
          <w:sz w:val="24"/>
          <w:szCs w:val="24"/>
        </w:rPr>
        <w:t xml:space="preserve">av leverandørfaktura </w:t>
      </w:r>
      <w:r w:rsidRPr="007318DE">
        <w:rPr>
          <w:rFonts w:asciiTheme="minorBidi" w:hAnsiTheme="minorBidi"/>
          <w:sz w:val="24"/>
          <w:szCs w:val="24"/>
        </w:rPr>
        <w:t>og oppfølging</w:t>
      </w:r>
      <w:r w:rsidR="003A1ED6" w:rsidRPr="007318DE">
        <w:rPr>
          <w:rFonts w:asciiTheme="minorBidi" w:hAnsiTheme="minorBidi"/>
          <w:sz w:val="24"/>
          <w:szCs w:val="24"/>
        </w:rPr>
        <w:t xml:space="preserve"> av </w:t>
      </w:r>
      <w:r w:rsidR="00D160CE" w:rsidRPr="007318DE">
        <w:rPr>
          <w:rFonts w:asciiTheme="minorBidi" w:hAnsiTheme="minorBidi"/>
          <w:sz w:val="24"/>
          <w:szCs w:val="24"/>
        </w:rPr>
        <w:t>leverandørens oppfyllelse av kontrakt</w:t>
      </w:r>
      <w:r w:rsidRPr="007318DE">
        <w:rPr>
          <w:rFonts w:asciiTheme="minorBidi" w:hAnsiTheme="minorBidi"/>
          <w:sz w:val="24"/>
          <w:szCs w:val="24"/>
        </w:rPr>
        <w:t>.</w:t>
      </w:r>
    </w:p>
    <w:p w14:paraId="5227495E" w14:textId="451B8F43" w:rsidR="00ED4B6A" w:rsidRPr="007318DE" w:rsidRDefault="00ED4B6A" w:rsidP="00366AA7">
      <w:pPr>
        <w:pStyle w:val="Stil3"/>
        <w:numPr>
          <w:ilvl w:val="1"/>
          <w:numId w:val="33"/>
        </w:numPr>
        <w:rPr>
          <w:rFonts w:asciiTheme="minorBidi" w:hAnsiTheme="minorBidi" w:cstheme="minorBidi"/>
          <w:b/>
          <w:bCs/>
          <w:sz w:val="24"/>
          <w:szCs w:val="24"/>
        </w:rPr>
      </w:pPr>
      <w:bookmarkStart w:id="56" w:name="_Toc235003381"/>
      <w:r w:rsidRPr="007318DE">
        <w:rPr>
          <w:rFonts w:asciiTheme="minorBidi" w:hAnsiTheme="minorBidi" w:cstheme="minorBidi"/>
          <w:b/>
          <w:bCs/>
          <w:sz w:val="24"/>
          <w:szCs w:val="24"/>
        </w:rPr>
        <w:t>Fakturering</w:t>
      </w:r>
      <w:bookmarkEnd w:id="56"/>
    </w:p>
    <w:p w14:paraId="1DE9CFA4" w14:textId="1A2A53FA" w:rsidR="007D772E" w:rsidRPr="007318DE" w:rsidRDefault="007D772E" w:rsidP="007D772E">
      <w:pPr>
        <w:spacing w:line="240" w:lineRule="auto"/>
        <w:rPr>
          <w:rFonts w:asciiTheme="minorBidi" w:hAnsiTheme="minorBidi"/>
          <w:sz w:val="24"/>
          <w:szCs w:val="24"/>
        </w:rPr>
      </w:pPr>
      <w:r w:rsidRPr="007318DE">
        <w:rPr>
          <w:rFonts w:asciiTheme="minorBidi" w:hAnsiTheme="minorBidi"/>
          <w:sz w:val="24"/>
          <w:szCs w:val="24"/>
        </w:rPr>
        <w:t>Leverandørens fakturaer skal spesifiseres og dokumenteres slik at de kan kontrolleres av Oppdragsgiver. Dersom det enkelte oppdrag honoreres etter medgått tid, skal timelister vedlegges fakturaen. Alle fakturaer skal være påført bestillings-/rekvisisjonsnummer, eventuelt andre referanser som Oppdragsgiver krever, og klart angi hva beløpet gjelder. Utlegg og honorar for endringer skal angis særskilt. Oppdragsgiver kan kreve nødvendig dokumentasjon for kontroll av oppgavene.</w:t>
      </w:r>
    </w:p>
    <w:p w14:paraId="3CCEF771" w14:textId="2F00579B" w:rsidR="00ED4B6A" w:rsidRPr="007318DE" w:rsidRDefault="0068149A" w:rsidP="00665C07">
      <w:pPr>
        <w:pStyle w:val="Stil3"/>
        <w:numPr>
          <w:ilvl w:val="1"/>
          <w:numId w:val="33"/>
        </w:numPr>
        <w:rPr>
          <w:rFonts w:asciiTheme="minorBidi" w:hAnsiTheme="minorBidi" w:cstheme="minorBidi"/>
          <w:b/>
          <w:bCs/>
          <w:sz w:val="24"/>
          <w:szCs w:val="24"/>
        </w:rPr>
      </w:pPr>
      <w:bookmarkStart w:id="57" w:name="_Toc235003382"/>
      <w:r w:rsidRPr="007318DE">
        <w:rPr>
          <w:rFonts w:asciiTheme="minorBidi" w:hAnsiTheme="minorBidi" w:cstheme="minorBidi"/>
          <w:b/>
          <w:bCs/>
          <w:sz w:val="24"/>
          <w:szCs w:val="24"/>
        </w:rPr>
        <w:t>Utdypende k</w:t>
      </w:r>
      <w:r w:rsidR="00EC4527" w:rsidRPr="007318DE">
        <w:rPr>
          <w:rFonts w:asciiTheme="minorBidi" w:hAnsiTheme="minorBidi" w:cstheme="minorBidi"/>
          <w:b/>
          <w:bCs/>
          <w:sz w:val="24"/>
          <w:szCs w:val="24"/>
        </w:rPr>
        <w:t>rav til faktura</w:t>
      </w:r>
      <w:bookmarkEnd w:id="57"/>
    </w:p>
    <w:p w14:paraId="0753A175" w14:textId="4081D2D0" w:rsidR="0068149A" w:rsidRPr="007318DE" w:rsidRDefault="0068149A" w:rsidP="0068149A">
      <w:pPr>
        <w:spacing w:line="240" w:lineRule="auto"/>
        <w:rPr>
          <w:rFonts w:asciiTheme="minorBidi" w:hAnsiTheme="minorBidi"/>
          <w:sz w:val="24"/>
          <w:szCs w:val="24"/>
        </w:rPr>
      </w:pPr>
      <w:r w:rsidRPr="007318DE">
        <w:rPr>
          <w:rFonts w:asciiTheme="minorBidi" w:hAnsiTheme="minorBidi"/>
          <w:sz w:val="24"/>
          <w:szCs w:val="24"/>
        </w:rPr>
        <w:t>For arbeider som utføres etter medgått tid eller etter fastpris, skal faktura fra leverandøren inneholde egne varelinjer for hovedleverandør og underleverandør(er). Hovedleverandør må benytte et varenummersystem hvor det klart fremgår hvem som er hovedleverandør og underleverandør(er).</w:t>
      </w:r>
    </w:p>
    <w:p w14:paraId="73E91F8E" w14:textId="469985BD" w:rsidR="002206FF" w:rsidRPr="007318DE" w:rsidRDefault="002206FF" w:rsidP="0068149A">
      <w:pPr>
        <w:spacing w:line="240" w:lineRule="auto"/>
        <w:rPr>
          <w:rFonts w:asciiTheme="minorBidi" w:hAnsiTheme="minorBidi"/>
          <w:sz w:val="24"/>
          <w:szCs w:val="24"/>
        </w:rPr>
      </w:pPr>
      <w:r w:rsidRPr="007318DE">
        <w:rPr>
          <w:rFonts w:asciiTheme="minorBidi" w:hAnsiTheme="minorBidi"/>
          <w:sz w:val="24"/>
          <w:szCs w:val="24"/>
        </w:rPr>
        <w:t>Nødvendig fakturagrunnlag slik som timelister, målinger mv. skal medfølge og være attestert iht. avtalt prosedyre.</w:t>
      </w:r>
    </w:p>
    <w:p w14:paraId="13AC759D" w14:textId="612D54BA" w:rsidR="002206FF" w:rsidRPr="007318DE" w:rsidRDefault="002206FF" w:rsidP="0068149A">
      <w:pPr>
        <w:spacing w:line="240" w:lineRule="auto"/>
        <w:rPr>
          <w:rFonts w:asciiTheme="minorBidi" w:hAnsiTheme="minorBidi"/>
          <w:sz w:val="24"/>
          <w:szCs w:val="24"/>
        </w:rPr>
      </w:pPr>
      <w:r w:rsidRPr="007318DE">
        <w:rPr>
          <w:rFonts w:asciiTheme="minorBidi" w:hAnsiTheme="minorBidi"/>
          <w:sz w:val="24"/>
          <w:szCs w:val="24"/>
        </w:rPr>
        <w:t>Dersom leverandør ikke leverer faktura i tråd med denne bestemmelsen anses ikke tilsendt faktura som mottatt hos oppdragsgiver. Avtalt betalingsfrist gjelder først når oppdragsgiver har mottatt faktura i henhold til denne bestemmelsen. Ved uenighet om kravets berettigelse og /eller ved helt eller delvis frafall av krav, skal leverandør sende kreditnota for hele fakturabeløpet, samtidig som det utstedes to nye fakturaer for hhv. omtvistet og uomtvistet krav.</w:t>
      </w:r>
    </w:p>
    <w:p w14:paraId="5429FEAA" w14:textId="544D2F62" w:rsidR="00EC4527" w:rsidRPr="007318DE" w:rsidRDefault="00EC4527" w:rsidP="00665C07">
      <w:pPr>
        <w:pStyle w:val="Stil3"/>
        <w:numPr>
          <w:ilvl w:val="1"/>
          <w:numId w:val="33"/>
        </w:numPr>
        <w:rPr>
          <w:rFonts w:asciiTheme="minorBidi" w:hAnsiTheme="minorBidi" w:cstheme="minorBidi"/>
          <w:b/>
          <w:bCs/>
          <w:sz w:val="24"/>
          <w:szCs w:val="24"/>
        </w:rPr>
      </w:pPr>
      <w:bookmarkStart w:id="58" w:name="_Toc235003383"/>
      <w:r w:rsidRPr="007318DE">
        <w:rPr>
          <w:rFonts w:asciiTheme="minorBidi" w:hAnsiTheme="minorBidi" w:cstheme="minorBidi"/>
          <w:b/>
          <w:bCs/>
          <w:sz w:val="24"/>
          <w:szCs w:val="24"/>
        </w:rPr>
        <w:t>Elektronisk faktura</w:t>
      </w:r>
      <w:bookmarkEnd w:id="58"/>
    </w:p>
    <w:p w14:paraId="0A9BB68E" w14:textId="7E892EDF" w:rsidR="00DA2813" w:rsidRPr="007318DE" w:rsidRDefault="00094EE9" w:rsidP="00094EE9">
      <w:pPr>
        <w:spacing w:line="240" w:lineRule="auto"/>
        <w:rPr>
          <w:rFonts w:asciiTheme="minorBidi" w:hAnsiTheme="minorBidi"/>
          <w:sz w:val="24"/>
          <w:szCs w:val="24"/>
        </w:rPr>
      </w:pPr>
      <w:r w:rsidRPr="007318DE">
        <w:rPr>
          <w:rFonts w:asciiTheme="minorBidi" w:hAnsiTheme="minorBidi"/>
          <w:sz w:val="24"/>
          <w:szCs w:val="24"/>
        </w:rPr>
        <w:t>Leverandøren plikter å sende elektroniske fakturaer i Elektronisk handelsformat (EHF) fra dato for kontraktsinngåelse. Leverandøren må inngå en egen avtale med et aksesspunkt.</w:t>
      </w:r>
    </w:p>
    <w:p w14:paraId="1959D8AD" w14:textId="77BF943C" w:rsidR="00EC4527" w:rsidRPr="007318DE" w:rsidRDefault="00EC4527" w:rsidP="00665C07">
      <w:pPr>
        <w:pStyle w:val="Stil3"/>
        <w:numPr>
          <w:ilvl w:val="1"/>
          <w:numId w:val="33"/>
        </w:numPr>
        <w:rPr>
          <w:rFonts w:asciiTheme="minorBidi" w:hAnsiTheme="minorBidi" w:cstheme="minorBidi"/>
          <w:b/>
          <w:bCs/>
          <w:sz w:val="24"/>
          <w:szCs w:val="24"/>
        </w:rPr>
      </w:pPr>
      <w:bookmarkStart w:id="59" w:name="_Toc235003384"/>
      <w:r w:rsidRPr="007318DE">
        <w:rPr>
          <w:rFonts w:asciiTheme="minorBidi" w:hAnsiTheme="minorBidi" w:cstheme="minorBidi"/>
          <w:b/>
          <w:bCs/>
          <w:sz w:val="24"/>
          <w:szCs w:val="24"/>
        </w:rPr>
        <w:t>Betaling ved fastpris</w:t>
      </w:r>
      <w:bookmarkEnd w:id="59"/>
    </w:p>
    <w:p w14:paraId="14E436D6" w14:textId="03452D46" w:rsidR="00CB02E8" w:rsidRPr="007318DE" w:rsidRDefault="00CB02E8" w:rsidP="00CB02E8">
      <w:pPr>
        <w:spacing w:line="240" w:lineRule="auto"/>
        <w:rPr>
          <w:rFonts w:asciiTheme="minorBidi" w:hAnsiTheme="minorBidi"/>
          <w:sz w:val="24"/>
          <w:szCs w:val="24"/>
        </w:rPr>
      </w:pPr>
      <w:r w:rsidRPr="007318DE">
        <w:rPr>
          <w:rFonts w:asciiTheme="minorBidi" w:hAnsiTheme="minorBidi"/>
          <w:sz w:val="24"/>
          <w:szCs w:val="24"/>
        </w:rPr>
        <w:t>Dersom ikke annet er avtalt, forfaller ikke krav på betaling før det enkelte oppdraget er ferdigstilt.</w:t>
      </w:r>
    </w:p>
    <w:p w14:paraId="739F28DE" w14:textId="77334FAF" w:rsidR="00CB02E8" w:rsidRPr="007318DE" w:rsidRDefault="00CB02E8" w:rsidP="00CB02E8">
      <w:pPr>
        <w:spacing w:line="240" w:lineRule="auto"/>
        <w:rPr>
          <w:rFonts w:asciiTheme="minorBidi" w:hAnsiTheme="minorBidi"/>
          <w:sz w:val="24"/>
          <w:szCs w:val="24"/>
        </w:rPr>
      </w:pPr>
      <w:r w:rsidRPr="007318DE">
        <w:rPr>
          <w:rFonts w:asciiTheme="minorBidi" w:hAnsiTheme="minorBidi"/>
          <w:sz w:val="24"/>
          <w:szCs w:val="24"/>
        </w:rPr>
        <w:lastRenderedPageBreak/>
        <w:t>Er det avtalt avdragsvis betaling kan Leverandøren kreve betaling etter hvert som arbeidet utføres. Avdrag kan kreves på grunnlag av det som er utført i løpet av en kalendermåned. Betaling skjer på grunnlag av de spesifiserte oppgavene som sendes etter punkt 1</w:t>
      </w:r>
      <w:r w:rsidR="001625F3" w:rsidRPr="007318DE">
        <w:rPr>
          <w:rFonts w:asciiTheme="minorBidi" w:hAnsiTheme="minorBidi"/>
          <w:sz w:val="24"/>
          <w:szCs w:val="24"/>
        </w:rPr>
        <w:t>1</w:t>
      </w:r>
      <w:r w:rsidRPr="007318DE">
        <w:rPr>
          <w:rFonts w:asciiTheme="minorBidi" w:hAnsiTheme="minorBidi"/>
          <w:sz w:val="24"/>
          <w:szCs w:val="24"/>
        </w:rPr>
        <w:t>.4. Betaling av avdrag innebærer ingen godkjennelse av arbeidet som danner grunnlaget for vedkommende faktura.</w:t>
      </w:r>
    </w:p>
    <w:p w14:paraId="63DB1DAB" w14:textId="2F379EE8" w:rsidR="00EC4527" w:rsidRPr="007318DE" w:rsidRDefault="00DA0623" w:rsidP="00DA0623">
      <w:pPr>
        <w:pStyle w:val="Stil3"/>
        <w:numPr>
          <w:ilvl w:val="1"/>
          <w:numId w:val="33"/>
        </w:numPr>
        <w:rPr>
          <w:rFonts w:asciiTheme="minorBidi" w:hAnsiTheme="minorBidi" w:cstheme="minorBidi"/>
          <w:b/>
          <w:bCs/>
          <w:sz w:val="24"/>
          <w:szCs w:val="24"/>
        </w:rPr>
      </w:pPr>
      <w:r w:rsidRPr="007318DE">
        <w:rPr>
          <w:rFonts w:asciiTheme="minorBidi" w:hAnsiTheme="minorBidi" w:cstheme="minorBidi"/>
          <w:b/>
          <w:bCs/>
          <w:sz w:val="24"/>
          <w:szCs w:val="24"/>
        </w:rPr>
        <w:t xml:space="preserve"> </w:t>
      </w:r>
      <w:bookmarkStart w:id="60" w:name="_Toc235003385"/>
      <w:r w:rsidR="00EC4527" w:rsidRPr="007318DE">
        <w:rPr>
          <w:rFonts w:asciiTheme="minorBidi" w:hAnsiTheme="minorBidi" w:cstheme="minorBidi"/>
          <w:b/>
          <w:bCs/>
          <w:sz w:val="24"/>
          <w:szCs w:val="24"/>
        </w:rPr>
        <w:t>Betaling etter medgått tid (regningsarbeid)</w:t>
      </w:r>
      <w:bookmarkEnd w:id="60"/>
    </w:p>
    <w:p w14:paraId="5CC0E3C8" w14:textId="6A4AD404" w:rsidR="001B008E" w:rsidRPr="007318DE" w:rsidRDefault="001B008E" w:rsidP="001B008E">
      <w:pPr>
        <w:spacing w:line="240" w:lineRule="auto"/>
        <w:rPr>
          <w:rFonts w:asciiTheme="minorBidi" w:hAnsiTheme="minorBidi"/>
          <w:sz w:val="24"/>
          <w:szCs w:val="24"/>
        </w:rPr>
      </w:pPr>
      <w:r w:rsidRPr="007318DE">
        <w:rPr>
          <w:rFonts w:asciiTheme="minorBidi" w:hAnsiTheme="minorBidi"/>
          <w:sz w:val="24"/>
          <w:szCs w:val="24"/>
        </w:rPr>
        <w:t>Regningsarbeid skal utføres rasjonelt og forsvarlig.</w:t>
      </w:r>
    </w:p>
    <w:p w14:paraId="245A1C66" w14:textId="67B083E9" w:rsidR="001B008E" w:rsidRPr="007318DE" w:rsidRDefault="001B008E" w:rsidP="001B008E">
      <w:pPr>
        <w:spacing w:line="240" w:lineRule="auto"/>
        <w:rPr>
          <w:rFonts w:asciiTheme="minorBidi" w:hAnsiTheme="minorBidi"/>
          <w:sz w:val="24"/>
          <w:szCs w:val="24"/>
        </w:rPr>
      </w:pPr>
      <w:r w:rsidRPr="007318DE">
        <w:rPr>
          <w:rFonts w:asciiTheme="minorBidi" w:hAnsiTheme="minorBidi"/>
          <w:sz w:val="24"/>
          <w:szCs w:val="24"/>
        </w:rPr>
        <w:t>Timepris for regningsarbeid skal fastsettes i kontrakten. Er timepris ikke avtalt, skal gjengs pris for denne type tjeneste legges til grunn.</w:t>
      </w:r>
    </w:p>
    <w:p w14:paraId="4D37AF64" w14:textId="08105E77" w:rsidR="006638BF" w:rsidRPr="007318DE" w:rsidRDefault="006638BF" w:rsidP="001B008E">
      <w:pPr>
        <w:spacing w:line="240" w:lineRule="auto"/>
        <w:rPr>
          <w:rFonts w:asciiTheme="minorBidi" w:hAnsiTheme="minorBidi"/>
          <w:sz w:val="24"/>
          <w:szCs w:val="24"/>
        </w:rPr>
      </w:pPr>
      <w:r w:rsidRPr="007318DE">
        <w:rPr>
          <w:rFonts w:asciiTheme="minorBidi" w:hAnsiTheme="minorBidi"/>
          <w:sz w:val="24"/>
          <w:szCs w:val="24"/>
        </w:rPr>
        <w:t>Leverandøren skal på forespørsel fra Oppdragsgiver gi et skriftlig estimat over honorar, utlegg og utgifter. Han skal uten ugrunnet opphold varsle Oppdragsgiver hvis det er grunn til å anta at estimatet vil bli vesentlig overskredet. Oppdragsgiver skal uten ugrunnet opphold ta stilling til varselet. Overskridelser som ikke er varslet til Oppdragsgiver, gir ikke grunnlag for krav for økt honorar.</w:t>
      </w:r>
    </w:p>
    <w:p w14:paraId="061208B5" w14:textId="31B0A051" w:rsidR="009E5DF1" w:rsidRPr="007318DE" w:rsidRDefault="009E5DF1" w:rsidP="001B008E">
      <w:pPr>
        <w:spacing w:line="240" w:lineRule="auto"/>
        <w:rPr>
          <w:rFonts w:asciiTheme="minorBidi" w:hAnsiTheme="minorBidi"/>
          <w:sz w:val="24"/>
          <w:szCs w:val="24"/>
        </w:rPr>
      </w:pPr>
      <w:r w:rsidRPr="007318DE">
        <w:rPr>
          <w:rFonts w:asciiTheme="minorBidi" w:hAnsiTheme="minorBidi"/>
          <w:sz w:val="24"/>
          <w:szCs w:val="24"/>
        </w:rPr>
        <w:t>Dersom ikke annet er avtalt, kan Leverandøren kreve fortløpende betaling for det regningsarbeidet som er utført i løpet av en kalendermåned. Betaling skjer på grunnlag av de spesifiserte fakturaoppgavene som sendes etter punkt 1</w:t>
      </w:r>
      <w:r w:rsidR="001625F3" w:rsidRPr="007318DE">
        <w:rPr>
          <w:rFonts w:asciiTheme="minorBidi" w:hAnsiTheme="minorBidi"/>
          <w:sz w:val="24"/>
          <w:szCs w:val="24"/>
        </w:rPr>
        <w:t>1</w:t>
      </w:r>
      <w:r w:rsidRPr="007318DE">
        <w:rPr>
          <w:rFonts w:asciiTheme="minorBidi" w:hAnsiTheme="minorBidi"/>
          <w:sz w:val="24"/>
          <w:szCs w:val="24"/>
        </w:rPr>
        <w:t>.4.</w:t>
      </w:r>
    </w:p>
    <w:p w14:paraId="6B82B40A" w14:textId="3E2D3C14" w:rsidR="009E5DF1" w:rsidRPr="007318DE" w:rsidRDefault="009E5DF1" w:rsidP="001B008E">
      <w:pPr>
        <w:spacing w:line="240" w:lineRule="auto"/>
        <w:rPr>
          <w:rFonts w:asciiTheme="minorBidi" w:hAnsiTheme="minorBidi"/>
          <w:sz w:val="24"/>
          <w:szCs w:val="24"/>
        </w:rPr>
      </w:pPr>
      <w:r w:rsidRPr="007318DE">
        <w:rPr>
          <w:rFonts w:asciiTheme="minorBidi" w:hAnsiTheme="minorBidi"/>
          <w:sz w:val="24"/>
          <w:szCs w:val="24"/>
        </w:rPr>
        <w:t>Dersom Oppdragsgiver mener at de spesifiserte fakturaoppgavene ikke stemmer med det som faktisk er utført, må han sende skriftlig varsel til Leverandøren innen 30 dager etter at han mottok dem. Varsler ikke Oppdragsgiver innen fristen, legges fakturaoppgavene til grunn for oppgjøret. Dette gjelder ikke dersom oppgavene er uriktige som følge av grov uaktsomhet hos Leverandøren, eller dersom Oppdragsgiver ikke forstod eller burde forstå at de spesifiserte fakturaoppgavene ikke stemmer med det som faktisk er utført.</w:t>
      </w:r>
    </w:p>
    <w:p w14:paraId="459F258F" w14:textId="5D5FA032" w:rsidR="009E5DF1" w:rsidRPr="007318DE" w:rsidRDefault="000179C2" w:rsidP="001B008E">
      <w:pPr>
        <w:spacing w:line="240" w:lineRule="auto"/>
        <w:rPr>
          <w:rFonts w:asciiTheme="minorBidi" w:hAnsiTheme="minorBidi"/>
          <w:sz w:val="24"/>
          <w:szCs w:val="24"/>
        </w:rPr>
      </w:pPr>
      <w:r w:rsidRPr="007318DE">
        <w:rPr>
          <w:rFonts w:asciiTheme="minorBidi" w:hAnsiTheme="minorBidi"/>
          <w:sz w:val="24"/>
          <w:szCs w:val="24"/>
        </w:rPr>
        <w:t xml:space="preserve">Oppdragsgiver er ikke avskåret fra senere å </w:t>
      </w:r>
      <w:proofErr w:type="gramStart"/>
      <w:r w:rsidRPr="007318DE">
        <w:rPr>
          <w:rFonts w:asciiTheme="minorBidi" w:hAnsiTheme="minorBidi"/>
          <w:sz w:val="24"/>
          <w:szCs w:val="24"/>
        </w:rPr>
        <w:t>påberope seg</w:t>
      </w:r>
      <w:proofErr w:type="gramEnd"/>
      <w:r w:rsidRPr="007318DE">
        <w:rPr>
          <w:rFonts w:asciiTheme="minorBidi" w:hAnsiTheme="minorBidi"/>
          <w:sz w:val="24"/>
          <w:szCs w:val="24"/>
        </w:rPr>
        <w:t xml:space="preserve"> at de totale kostnadene ved regningsarbeidet er blitt unødvendig høye på grunn av urasjonell drift eller annet uforsvarlig forhold.</w:t>
      </w:r>
    </w:p>
    <w:p w14:paraId="403F89D4" w14:textId="531B548B" w:rsidR="000179C2" w:rsidRPr="007318DE" w:rsidRDefault="000179C2" w:rsidP="001B008E">
      <w:pPr>
        <w:spacing w:line="240" w:lineRule="auto"/>
        <w:rPr>
          <w:rFonts w:asciiTheme="minorBidi" w:hAnsiTheme="minorBidi"/>
          <w:sz w:val="24"/>
          <w:szCs w:val="24"/>
        </w:rPr>
      </w:pPr>
      <w:r w:rsidRPr="007318DE">
        <w:rPr>
          <w:rFonts w:asciiTheme="minorBidi" w:hAnsiTheme="minorBidi"/>
          <w:sz w:val="24"/>
          <w:szCs w:val="24"/>
        </w:rPr>
        <w:t>Utgifter Leverandøren har hatt kan bare kreves refundert dersom det er avtalt i kontrakten.</w:t>
      </w:r>
    </w:p>
    <w:p w14:paraId="2720CDA0" w14:textId="3ECBECE7" w:rsidR="008C7731" w:rsidRPr="007318DE" w:rsidRDefault="00EC4527" w:rsidP="00DA0623">
      <w:pPr>
        <w:pStyle w:val="Stil3"/>
        <w:numPr>
          <w:ilvl w:val="1"/>
          <w:numId w:val="33"/>
        </w:numPr>
        <w:rPr>
          <w:rFonts w:asciiTheme="minorBidi" w:hAnsiTheme="minorBidi" w:cstheme="minorBidi"/>
          <w:b/>
          <w:bCs/>
          <w:sz w:val="24"/>
          <w:szCs w:val="24"/>
        </w:rPr>
      </w:pPr>
      <w:bookmarkStart w:id="61" w:name="_Toc235003386"/>
      <w:r w:rsidRPr="007318DE">
        <w:rPr>
          <w:rFonts w:asciiTheme="minorBidi" w:hAnsiTheme="minorBidi" w:cstheme="minorBidi"/>
          <w:b/>
          <w:bCs/>
          <w:sz w:val="24"/>
          <w:szCs w:val="24"/>
        </w:rPr>
        <w:t>Betalingsfris</w:t>
      </w:r>
      <w:r w:rsidR="008C7731" w:rsidRPr="007318DE">
        <w:rPr>
          <w:rFonts w:asciiTheme="minorBidi" w:hAnsiTheme="minorBidi" w:cstheme="minorBidi"/>
          <w:b/>
          <w:bCs/>
          <w:sz w:val="24"/>
          <w:szCs w:val="24"/>
        </w:rPr>
        <w:t>t</w:t>
      </w:r>
      <w:bookmarkEnd w:id="61"/>
    </w:p>
    <w:p w14:paraId="781A8897" w14:textId="6F14A9DE" w:rsidR="003836ED" w:rsidRPr="007318DE" w:rsidRDefault="00C01A98" w:rsidP="00380BAE">
      <w:pPr>
        <w:spacing w:line="240" w:lineRule="auto"/>
        <w:rPr>
          <w:rFonts w:asciiTheme="minorBidi" w:hAnsiTheme="minorBidi"/>
          <w:sz w:val="24"/>
          <w:szCs w:val="24"/>
        </w:rPr>
      </w:pPr>
      <w:r w:rsidRPr="007318DE">
        <w:rPr>
          <w:rFonts w:asciiTheme="minorBidi" w:hAnsiTheme="minorBidi"/>
          <w:sz w:val="24"/>
          <w:szCs w:val="24"/>
        </w:rPr>
        <w:t>Oppdragsgiver skal betale innen 30 dager etter mottatt faktura. Betaling innebærer ingen godkjennelse av arbeidet.</w:t>
      </w:r>
    </w:p>
    <w:p w14:paraId="3F7439A8" w14:textId="69C8CE46" w:rsidR="003836ED" w:rsidRPr="007318DE" w:rsidRDefault="003836ED" w:rsidP="00DA0623">
      <w:pPr>
        <w:pStyle w:val="Stil3"/>
        <w:numPr>
          <w:ilvl w:val="1"/>
          <w:numId w:val="33"/>
        </w:numPr>
        <w:rPr>
          <w:rFonts w:asciiTheme="minorBidi" w:hAnsiTheme="minorBidi" w:cstheme="minorBidi"/>
          <w:b/>
          <w:bCs/>
          <w:sz w:val="24"/>
          <w:szCs w:val="24"/>
        </w:rPr>
      </w:pPr>
      <w:bookmarkStart w:id="62" w:name="_Toc235003387"/>
      <w:r w:rsidRPr="007318DE">
        <w:rPr>
          <w:rFonts w:asciiTheme="minorBidi" w:hAnsiTheme="minorBidi" w:cstheme="minorBidi"/>
          <w:b/>
          <w:bCs/>
          <w:sz w:val="24"/>
          <w:szCs w:val="24"/>
        </w:rPr>
        <w:t>Oppdragsgivers tilbakeholdsrett</w:t>
      </w:r>
      <w:bookmarkEnd w:id="62"/>
    </w:p>
    <w:p w14:paraId="1974B4F1" w14:textId="7D225E55" w:rsidR="000A0BC6" w:rsidRPr="007318DE" w:rsidRDefault="000A0BC6" w:rsidP="00380BAE">
      <w:pPr>
        <w:spacing w:line="240" w:lineRule="auto"/>
        <w:rPr>
          <w:rFonts w:asciiTheme="minorBidi" w:hAnsiTheme="minorBidi"/>
          <w:sz w:val="24"/>
          <w:szCs w:val="24"/>
        </w:rPr>
      </w:pPr>
      <w:r w:rsidRPr="007318DE">
        <w:rPr>
          <w:rFonts w:asciiTheme="minorBidi" w:hAnsiTheme="minorBidi"/>
          <w:sz w:val="24"/>
          <w:szCs w:val="24"/>
        </w:rPr>
        <w:t>Oppdragsgiver kan holde tilbake så mye av betalingen at han har tilstrekkelig sikkerhet til dekning av et spesifisert og begrunnet krav.</w:t>
      </w:r>
    </w:p>
    <w:p w14:paraId="796460AC" w14:textId="3AA89381" w:rsidR="000A0BC6" w:rsidRPr="007318DE" w:rsidRDefault="000A0BC6" w:rsidP="00380BAE">
      <w:pPr>
        <w:spacing w:line="240" w:lineRule="auto"/>
        <w:rPr>
          <w:rFonts w:asciiTheme="minorBidi" w:hAnsiTheme="minorBidi"/>
          <w:sz w:val="24"/>
          <w:szCs w:val="24"/>
        </w:rPr>
      </w:pPr>
      <w:r w:rsidRPr="007318DE">
        <w:rPr>
          <w:rFonts w:asciiTheme="minorBidi" w:hAnsiTheme="minorBidi"/>
          <w:sz w:val="24"/>
          <w:szCs w:val="24"/>
        </w:rPr>
        <w:t>Er et erstatningskrav omtvistet, kan tilbakeholdsrett eller motregning ikke finne sted dersom Leverandøren stiller betryggende sikkerhet i form av en selvskyldnerkausjon fra bank eller</w:t>
      </w:r>
      <w:r w:rsidR="00903046" w:rsidRPr="007318DE">
        <w:rPr>
          <w:rFonts w:asciiTheme="minorBidi" w:hAnsiTheme="minorBidi"/>
          <w:sz w:val="24"/>
          <w:szCs w:val="24"/>
        </w:rPr>
        <w:t xml:space="preserve"> annen finansinstitusjon. Som betryggende sikkerhet regnes også erklæring fra forsikringsselskap om at den påståtte skade er dekket av forsikringen.</w:t>
      </w:r>
    </w:p>
    <w:p w14:paraId="695A8428" w14:textId="06C5AC07" w:rsidR="00903046" w:rsidRPr="007318DE" w:rsidRDefault="00903046" w:rsidP="00380BAE">
      <w:pPr>
        <w:spacing w:line="240" w:lineRule="auto"/>
        <w:rPr>
          <w:rFonts w:asciiTheme="minorBidi" w:hAnsiTheme="minorBidi"/>
          <w:sz w:val="24"/>
          <w:szCs w:val="24"/>
        </w:rPr>
      </w:pPr>
      <w:proofErr w:type="gramStart"/>
      <w:r w:rsidRPr="007318DE">
        <w:rPr>
          <w:rFonts w:asciiTheme="minorBidi" w:hAnsiTheme="minorBidi"/>
          <w:sz w:val="24"/>
          <w:szCs w:val="24"/>
        </w:rPr>
        <w:t>For øvrig</w:t>
      </w:r>
      <w:proofErr w:type="gramEnd"/>
      <w:r w:rsidRPr="007318DE">
        <w:rPr>
          <w:rFonts w:asciiTheme="minorBidi" w:hAnsiTheme="minorBidi"/>
          <w:sz w:val="24"/>
          <w:szCs w:val="24"/>
        </w:rPr>
        <w:t xml:space="preserve"> plikter Oppdragsgiver å betale uomtvistede krav innen de avtalte tidsfrister.</w:t>
      </w:r>
    </w:p>
    <w:p w14:paraId="3EB71EC1" w14:textId="7633314B" w:rsidR="003836ED" w:rsidRPr="007318DE" w:rsidRDefault="003836ED" w:rsidP="009B5837">
      <w:pPr>
        <w:pStyle w:val="Stil3"/>
        <w:numPr>
          <w:ilvl w:val="1"/>
          <w:numId w:val="33"/>
        </w:numPr>
        <w:rPr>
          <w:rFonts w:asciiTheme="minorBidi" w:hAnsiTheme="minorBidi" w:cstheme="minorBidi"/>
          <w:b/>
          <w:bCs/>
          <w:sz w:val="24"/>
          <w:szCs w:val="24"/>
        </w:rPr>
      </w:pPr>
      <w:bookmarkStart w:id="63" w:name="_Toc235003388"/>
      <w:r w:rsidRPr="007318DE">
        <w:rPr>
          <w:rFonts w:asciiTheme="minorBidi" w:hAnsiTheme="minorBidi" w:cstheme="minorBidi"/>
          <w:b/>
          <w:bCs/>
          <w:sz w:val="24"/>
          <w:szCs w:val="24"/>
        </w:rPr>
        <w:lastRenderedPageBreak/>
        <w:t>Sluttfaktura og sluttoppgjør</w:t>
      </w:r>
      <w:bookmarkEnd w:id="63"/>
    </w:p>
    <w:p w14:paraId="7359402E" w14:textId="38BB7700" w:rsidR="003836ED" w:rsidRPr="007318DE" w:rsidRDefault="00903046" w:rsidP="00380BAE">
      <w:pPr>
        <w:spacing w:line="240" w:lineRule="auto"/>
        <w:rPr>
          <w:rFonts w:asciiTheme="minorBidi" w:hAnsiTheme="minorBidi"/>
          <w:sz w:val="24"/>
          <w:szCs w:val="24"/>
        </w:rPr>
      </w:pPr>
      <w:r w:rsidRPr="007318DE">
        <w:rPr>
          <w:rFonts w:asciiTheme="minorBidi" w:hAnsiTheme="minorBidi"/>
          <w:sz w:val="24"/>
          <w:szCs w:val="24"/>
        </w:rPr>
        <w:t xml:space="preserve">Leverandøren skal sende sluttfaktura innen rimelig tid og senest </w:t>
      </w:r>
      <w:r w:rsidR="00AF05DD" w:rsidRPr="007318DE">
        <w:rPr>
          <w:rFonts w:asciiTheme="minorBidi" w:hAnsiTheme="minorBidi"/>
          <w:sz w:val="24"/>
          <w:szCs w:val="24"/>
        </w:rPr>
        <w:t>tre</w:t>
      </w:r>
      <w:r w:rsidRPr="007318DE">
        <w:rPr>
          <w:rFonts w:asciiTheme="minorBidi" w:hAnsiTheme="minorBidi"/>
          <w:sz w:val="24"/>
          <w:szCs w:val="24"/>
        </w:rPr>
        <w:t xml:space="preserve"> måneder etter at det enkelte oppdrag er avsluttet. Sluttfakturaen skal omfatte alle Leverandørens krav. Krav som ikke er medtatt i sluttoppgjøret kan ikke fremsettes senere. Leverandøren kan likevel ta spesifisert forbehold om senere endring av sluttsummen dersom grunnlaget for beregningen av kravet ikke har foreligget i tide.</w:t>
      </w:r>
    </w:p>
    <w:p w14:paraId="10266984" w14:textId="7B0EF2BC" w:rsidR="008468EB" w:rsidRPr="007318DE" w:rsidRDefault="00AF05DD" w:rsidP="00380BAE">
      <w:pPr>
        <w:spacing w:line="240" w:lineRule="auto"/>
        <w:rPr>
          <w:rFonts w:asciiTheme="minorBidi" w:hAnsiTheme="minorBidi"/>
          <w:sz w:val="24"/>
          <w:szCs w:val="24"/>
        </w:rPr>
      </w:pPr>
      <w:r w:rsidRPr="007318DE">
        <w:rPr>
          <w:rFonts w:asciiTheme="minorBidi" w:hAnsiTheme="minorBidi"/>
          <w:sz w:val="24"/>
          <w:szCs w:val="24"/>
        </w:rPr>
        <w:t>Oppdragsgiver skal betale innen 30 dager etter mottatt faktura.</w:t>
      </w:r>
    </w:p>
    <w:p w14:paraId="45F2D433" w14:textId="4001E2D0" w:rsidR="008468EB" w:rsidRPr="007318DE" w:rsidRDefault="008468EB" w:rsidP="00BC19BA">
      <w:pPr>
        <w:pStyle w:val="Stil3"/>
        <w:numPr>
          <w:ilvl w:val="1"/>
          <w:numId w:val="33"/>
        </w:numPr>
        <w:rPr>
          <w:rFonts w:asciiTheme="minorBidi" w:hAnsiTheme="minorBidi" w:cstheme="minorBidi"/>
          <w:b/>
          <w:bCs/>
          <w:sz w:val="24"/>
          <w:szCs w:val="24"/>
        </w:rPr>
      </w:pPr>
      <w:bookmarkStart w:id="64" w:name="_Toc235003389"/>
      <w:r w:rsidRPr="007318DE">
        <w:rPr>
          <w:rFonts w:asciiTheme="minorBidi" w:hAnsiTheme="minorBidi" w:cstheme="minorBidi"/>
          <w:b/>
          <w:bCs/>
          <w:sz w:val="24"/>
          <w:szCs w:val="24"/>
        </w:rPr>
        <w:t>Betalingsmislighold</w:t>
      </w:r>
      <w:bookmarkEnd w:id="64"/>
    </w:p>
    <w:p w14:paraId="2F079DE6" w14:textId="3FD1D23C" w:rsidR="008468EB" w:rsidRPr="007318DE" w:rsidRDefault="008468EB" w:rsidP="00380BAE">
      <w:pPr>
        <w:spacing w:line="240" w:lineRule="auto"/>
        <w:rPr>
          <w:rFonts w:asciiTheme="minorBidi" w:hAnsiTheme="minorBidi"/>
          <w:sz w:val="24"/>
          <w:szCs w:val="24"/>
        </w:rPr>
      </w:pPr>
      <w:r w:rsidRPr="007318DE">
        <w:rPr>
          <w:rFonts w:asciiTheme="minorBidi" w:hAnsiTheme="minorBidi"/>
          <w:sz w:val="24"/>
          <w:szCs w:val="24"/>
        </w:rPr>
        <w:t>Ved forsinket betaling kan Leverandøren kreve forsinkelsesrente i henhold til lov av 17. desember 1976 nr. 100 om renter ved forsinket betaling.</w:t>
      </w:r>
    </w:p>
    <w:p w14:paraId="357A7DBA" w14:textId="1B6E4333" w:rsidR="0038581D" w:rsidRPr="007318DE" w:rsidRDefault="0038581D" w:rsidP="00DB4772">
      <w:pPr>
        <w:pStyle w:val="Stil3"/>
        <w:numPr>
          <w:ilvl w:val="0"/>
          <w:numId w:val="40"/>
        </w:numPr>
        <w:rPr>
          <w:rFonts w:asciiTheme="minorBidi" w:hAnsiTheme="minorBidi" w:cstheme="minorBidi"/>
          <w:b/>
          <w:bCs/>
          <w:sz w:val="24"/>
          <w:szCs w:val="24"/>
        </w:rPr>
      </w:pPr>
      <w:bookmarkStart w:id="65" w:name="_Toc235003390"/>
      <w:r w:rsidRPr="007318DE">
        <w:rPr>
          <w:rFonts w:asciiTheme="minorBidi" w:hAnsiTheme="minorBidi" w:cstheme="minorBidi"/>
          <w:b/>
          <w:bCs/>
          <w:sz w:val="24"/>
          <w:szCs w:val="24"/>
        </w:rPr>
        <w:t>Avbestilling</w:t>
      </w:r>
      <w:bookmarkEnd w:id="65"/>
    </w:p>
    <w:p w14:paraId="448AD95A" w14:textId="755BCC21" w:rsidR="0038581D" w:rsidRPr="007318DE" w:rsidRDefault="0022636C" w:rsidP="0038581D">
      <w:pPr>
        <w:spacing w:line="240" w:lineRule="auto"/>
        <w:rPr>
          <w:rFonts w:asciiTheme="minorBidi" w:hAnsiTheme="minorBidi"/>
          <w:sz w:val="24"/>
          <w:szCs w:val="24"/>
        </w:rPr>
      </w:pPr>
      <w:r w:rsidRPr="007318DE">
        <w:rPr>
          <w:rFonts w:asciiTheme="minorBidi" w:hAnsiTheme="minorBidi"/>
          <w:sz w:val="24"/>
          <w:szCs w:val="24"/>
        </w:rPr>
        <w:t>Oppdragsgiver kan avbestille hele eller deler av det enkelte oppdrag. Avbestillingen skal skje skriftlig og innen rimelig tid etter at beslutning om dette er tatt. Leverandøren har krav på betaling for den delen av oppdraget som er utført og for dokumenterte faktiske kostnader som følge av avbestillingen. Erstatning for tapt fortjeneste betales ikke.</w:t>
      </w:r>
    </w:p>
    <w:p w14:paraId="665BF022" w14:textId="07831561" w:rsidR="0022636C" w:rsidRPr="007318DE" w:rsidRDefault="0022636C" w:rsidP="0038581D">
      <w:pPr>
        <w:spacing w:line="240" w:lineRule="auto"/>
        <w:rPr>
          <w:rFonts w:asciiTheme="minorBidi" w:hAnsiTheme="minorBidi"/>
          <w:sz w:val="24"/>
          <w:szCs w:val="24"/>
        </w:rPr>
      </w:pPr>
      <w:r w:rsidRPr="007318DE">
        <w:rPr>
          <w:rFonts w:asciiTheme="minorBidi" w:hAnsiTheme="minorBidi"/>
          <w:sz w:val="24"/>
          <w:szCs w:val="24"/>
        </w:rPr>
        <w:t>Leverandøren plikter å begrense sitt tap som følge av avbestillingen.</w:t>
      </w:r>
    </w:p>
    <w:p w14:paraId="355AC36C" w14:textId="3A43C3AE" w:rsidR="0038581D" w:rsidRPr="007318DE" w:rsidRDefault="0038581D" w:rsidP="005E48C9">
      <w:pPr>
        <w:pStyle w:val="Stil3"/>
        <w:numPr>
          <w:ilvl w:val="0"/>
          <w:numId w:val="39"/>
        </w:numPr>
        <w:rPr>
          <w:rFonts w:asciiTheme="minorBidi" w:hAnsiTheme="minorBidi" w:cstheme="minorBidi"/>
          <w:b/>
          <w:bCs/>
          <w:sz w:val="24"/>
          <w:szCs w:val="24"/>
        </w:rPr>
      </w:pPr>
      <w:bookmarkStart w:id="66" w:name="_Toc235003391"/>
      <w:r w:rsidRPr="007318DE">
        <w:rPr>
          <w:rFonts w:asciiTheme="minorBidi" w:hAnsiTheme="minorBidi" w:cstheme="minorBidi"/>
          <w:b/>
          <w:bCs/>
          <w:sz w:val="24"/>
          <w:szCs w:val="24"/>
        </w:rPr>
        <w:t>Mislighold</w:t>
      </w:r>
      <w:bookmarkEnd w:id="66"/>
      <w:r w:rsidRPr="007318DE">
        <w:rPr>
          <w:rFonts w:asciiTheme="minorBidi" w:hAnsiTheme="minorBidi" w:cstheme="minorBidi"/>
          <w:b/>
          <w:bCs/>
          <w:sz w:val="24"/>
          <w:szCs w:val="24"/>
        </w:rPr>
        <w:t xml:space="preserve"> </w:t>
      </w:r>
    </w:p>
    <w:p w14:paraId="34F335F4" w14:textId="0AFC1E6F" w:rsidR="0022636C" w:rsidRPr="007318DE" w:rsidRDefault="0022636C" w:rsidP="00A8769A">
      <w:pPr>
        <w:pStyle w:val="Stil3"/>
        <w:numPr>
          <w:ilvl w:val="1"/>
          <w:numId w:val="34"/>
        </w:numPr>
        <w:rPr>
          <w:rFonts w:asciiTheme="minorBidi" w:hAnsiTheme="minorBidi" w:cstheme="minorBidi"/>
          <w:b/>
          <w:bCs/>
          <w:sz w:val="24"/>
          <w:szCs w:val="24"/>
        </w:rPr>
      </w:pPr>
      <w:bookmarkStart w:id="67" w:name="_Toc235003392"/>
      <w:r w:rsidRPr="007318DE">
        <w:rPr>
          <w:rFonts w:asciiTheme="minorBidi" w:hAnsiTheme="minorBidi" w:cstheme="minorBidi"/>
          <w:b/>
          <w:bCs/>
          <w:sz w:val="24"/>
          <w:szCs w:val="24"/>
        </w:rPr>
        <w:t>Mangel</w:t>
      </w:r>
      <w:bookmarkEnd w:id="67"/>
    </w:p>
    <w:p w14:paraId="719C72AE" w14:textId="14FC1CA4" w:rsidR="001354B8" w:rsidRPr="007318DE" w:rsidRDefault="00012C80" w:rsidP="001354B8">
      <w:pPr>
        <w:spacing w:line="240" w:lineRule="auto"/>
        <w:rPr>
          <w:rFonts w:asciiTheme="minorBidi" w:hAnsiTheme="minorBidi"/>
          <w:sz w:val="24"/>
          <w:szCs w:val="24"/>
        </w:rPr>
      </w:pPr>
      <w:r w:rsidRPr="007318DE">
        <w:rPr>
          <w:rFonts w:asciiTheme="minorBidi" w:hAnsiTheme="minorBidi"/>
          <w:sz w:val="24"/>
          <w:szCs w:val="24"/>
        </w:rPr>
        <w:t>Det foreligger mangel dersom kontraktarbeidet ved ferdigstillelse avviker fra det som er avtalt, og dette skyldes forhold Leverandøren svarer for.</w:t>
      </w:r>
    </w:p>
    <w:p w14:paraId="12C851A5" w14:textId="4AD7E01D" w:rsidR="00012C80" w:rsidRPr="007318DE" w:rsidRDefault="00012C80" w:rsidP="001354B8">
      <w:pPr>
        <w:spacing w:line="240" w:lineRule="auto"/>
        <w:rPr>
          <w:rFonts w:asciiTheme="minorBidi" w:hAnsiTheme="minorBidi"/>
          <w:sz w:val="24"/>
          <w:szCs w:val="24"/>
        </w:rPr>
      </w:pPr>
      <w:r w:rsidRPr="007318DE">
        <w:rPr>
          <w:rFonts w:asciiTheme="minorBidi" w:hAnsiTheme="minorBidi"/>
          <w:sz w:val="24"/>
          <w:szCs w:val="24"/>
        </w:rPr>
        <w:t>Som mangel regnes også skade på kontraktarbeidet som oppstår etter ferdigstillelse, og som er en nærliggende og påregnelig følge av den opprinnelige mangelen.</w:t>
      </w:r>
    </w:p>
    <w:p w14:paraId="5AB9C0EA" w14:textId="4169C36C" w:rsidR="0022636C" w:rsidRPr="007318DE" w:rsidRDefault="0022636C" w:rsidP="0037601B">
      <w:pPr>
        <w:pStyle w:val="Stil3"/>
        <w:numPr>
          <w:ilvl w:val="1"/>
          <w:numId w:val="34"/>
        </w:numPr>
        <w:rPr>
          <w:rFonts w:asciiTheme="minorBidi" w:hAnsiTheme="minorBidi" w:cstheme="minorBidi"/>
          <w:b/>
          <w:bCs/>
          <w:sz w:val="24"/>
          <w:szCs w:val="24"/>
        </w:rPr>
      </w:pPr>
      <w:bookmarkStart w:id="68" w:name="_Toc235003393"/>
      <w:r w:rsidRPr="007318DE">
        <w:rPr>
          <w:rFonts w:asciiTheme="minorBidi" w:hAnsiTheme="minorBidi" w:cstheme="minorBidi"/>
          <w:b/>
          <w:bCs/>
          <w:sz w:val="24"/>
          <w:szCs w:val="24"/>
        </w:rPr>
        <w:t>Retting</w:t>
      </w:r>
      <w:bookmarkEnd w:id="68"/>
    </w:p>
    <w:p w14:paraId="321A5651" w14:textId="4542CD5D" w:rsidR="00012C80" w:rsidRPr="007318DE" w:rsidRDefault="00012C80" w:rsidP="00012C80">
      <w:pPr>
        <w:spacing w:line="240" w:lineRule="auto"/>
        <w:rPr>
          <w:rFonts w:asciiTheme="minorBidi" w:hAnsiTheme="minorBidi"/>
          <w:sz w:val="24"/>
          <w:szCs w:val="24"/>
        </w:rPr>
      </w:pPr>
      <w:r w:rsidRPr="007318DE">
        <w:rPr>
          <w:rFonts w:asciiTheme="minorBidi" w:hAnsiTheme="minorBidi"/>
          <w:sz w:val="24"/>
          <w:szCs w:val="24"/>
        </w:rPr>
        <w:t>Oppdragsgiver kan kreve at Leverandøren retter mangler for Leverandørens regning og risiko, dersom dette kan skje uten å forvolde Leverandøren urimelig kostnad og ulempe.</w:t>
      </w:r>
    </w:p>
    <w:p w14:paraId="7736BD96" w14:textId="5B479E26" w:rsidR="00653083" w:rsidRPr="007318DE" w:rsidRDefault="00653083" w:rsidP="00012C80">
      <w:pPr>
        <w:spacing w:line="240" w:lineRule="auto"/>
        <w:rPr>
          <w:rFonts w:asciiTheme="minorBidi" w:hAnsiTheme="minorBidi"/>
          <w:sz w:val="24"/>
          <w:szCs w:val="24"/>
        </w:rPr>
      </w:pPr>
      <w:r w:rsidRPr="007318DE">
        <w:rPr>
          <w:rFonts w:asciiTheme="minorBidi" w:hAnsiTheme="minorBidi"/>
          <w:sz w:val="24"/>
          <w:szCs w:val="24"/>
        </w:rPr>
        <w:t>Leverandøren kan kreve å foreta retting når Oppdragsgiver ikke har særlig grunn til å motsette seg dette.</w:t>
      </w:r>
    </w:p>
    <w:p w14:paraId="620E247C" w14:textId="6DDA3AC2" w:rsidR="00653083" w:rsidRPr="007318DE" w:rsidRDefault="00653083" w:rsidP="00012C80">
      <w:pPr>
        <w:spacing w:line="240" w:lineRule="auto"/>
        <w:rPr>
          <w:rFonts w:asciiTheme="minorBidi" w:hAnsiTheme="minorBidi"/>
          <w:sz w:val="24"/>
          <w:szCs w:val="24"/>
        </w:rPr>
      </w:pPr>
      <w:r w:rsidRPr="007318DE">
        <w:rPr>
          <w:rFonts w:asciiTheme="minorBidi" w:hAnsiTheme="minorBidi"/>
          <w:sz w:val="24"/>
          <w:szCs w:val="24"/>
        </w:rPr>
        <w:t>Rettingen skal foretas innen en rimelig frist fastsatt av Oppdragsgiver. Dersom retting ikke er foretatt innen fristen, kan Oppdragsgiver kreve at Leverandøren betaler de nødvendige kostnader til retting utført av en annen leverandør.</w:t>
      </w:r>
    </w:p>
    <w:p w14:paraId="3FE874C5" w14:textId="74937685" w:rsidR="0022636C" w:rsidRPr="007318DE" w:rsidRDefault="0022636C" w:rsidP="0037601B">
      <w:pPr>
        <w:pStyle w:val="Stil3"/>
        <w:numPr>
          <w:ilvl w:val="1"/>
          <w:numId w:val="34"/>
        </w:numPr>
        <w:rPr>
          <w:rFonts w:asciiTheme="minorBidi" w:hAnsiTheme="minorBidi" w:cstheme="minorBidi"/>
          <w:b/>
          <w:bCs/>
          <w:sz w:val="24"/>
          <w:szCs w:val="24"/>
        </w:rPr>
      </w:pPr>
      <w:bookmarkStart w:id="69" w:name="_Toc235003394"/>
      <w:r w:rsidRPr="007318DE">
        <w:rPr>
          <w:rFonts w:asciiTheme="minorBidi" w:hAnsiTheme="minorBidi" w:cstheme="minorBidi"/>
          <w:b/>
          <w:bCs/>
          <w:sz w:val="24"/>
          <w:szCs w:val="24"/>
        </w:rPr>
        <w:t>Prisavslag</w:t>
      </w:r>
      <w:bookmarkEnd w:id="69"/>
    </w:p>
    <w:p w14:paraId="58485B5B" w14:textId="76C6331F" w:rsidR="00653083" w:rsidRPr="007318DE" w:rsidRDefault="00653083" w:rsidP="00653083">
      <w:pPr>
        <w:spacing w:line="240" w:lineRule="auto"/>
        <w:rPr>
          <w:rFonts w:asciiTheme="minorBidi" w:hAnsiTheme="minorBidi"/>
          <w:sz w:val="24"/>
          <w:szCs w:val="24"/>
        </w:rPr>
      </w:pPr>
      <w:r w:rsidRPr="007318DE">
        <w:rPr>
          <w:rFonts w:asciiTheme="minorBidi" w:hAnsiTheme="minorBidi"/>
          <w:sz w:val="24"/>
          <w:szCs w:val="24"/>
        </w:rPr>
        <w:t>Består mangelen i at en del av oppdraget ikke er utført, og denne ikke blir rettet i henhold til punkt 1</w:t>
      </w:r>
      <w:r w:rsidR="009A0218" w:rsidRPr="007318DE">
        <w:rPr>
          <w:rFonts w:asciiTheme="minorBidi" w:hAnsiTheme="minorBidi"/>
          <w:sz w:val="24"/>
          <w:szCs w:val="24"/>
        </w:rPr>
        <w:t>3</w:t>
      </w:r>
      <w:r w:rsidRPr="007318DE">
        <w:rPr>
          <w:rFonts w:asciiTheme="minorBidi" w:hAnsiTheme="minorBidi"/>
          <w:sz w:val="24"/>
          <w:szCs w:val="24"/>
        </w:rPr>
        <w:t>.2, kan Oppdragsgiver kreve et forholdsmessig prisavslag.</w:t>
      </w:r>
    </w:p>
    <w:p w14:paraId="59898675" w14:textId="0654FC95" w:rsidR="0098572A" w:rsidRPr="007318DE" w:rsidRDefault="0098572A" w:rsidP="00653083">
      <w:pPr>
        <w:spacing w:line="240" w:lineRule="auto"/>
        <w:rPr>
          <w:rFonts w:asciiTheme="minorBidi" w:hAnsiTheme="minorBidi"/>
          <w:sz w:val="24"/>
          <w:szCs w:val="24"/>
        </w:rPr>
      </w:pPr>
      <w:r w:rsidRPr="007318DE">
        <w:rPr>
          <w:rFonts w:asciiTheme="minorBidi" w:hAnsiTheme="minorBidi"/>
          <w:sz w:val="24"/>
          <w:szCs w:val="24"/>
        </w:rPr>
        <w:t>I stedet for prisavslag kan Oppdragsgiver heve avtalen i henhold til punkt 14 dersom formålet med tjenesten blir vesentlig forfeilet som følge av mangelen.</w:t>
      </w:r>
    </w:p>
    <w:p w14:paraId="0F5CA831" w14:textId="384E5023" w:rsidR="0022636C" w:rsidRPr="007318DE" w:rsidRDefault="0022636C" w:rsidP="0037601B">
      <w:pPr>
        <w:pStyle w:val="Stil3"/>
        <w:numPr>
          <w:ilvl w:val="1"/>
          <w:numId w:val="34"/>
        </w:numPr>
        <w:rPr>
          <w:rFonts w:asciiTheme="minorBidi" w:hAnsiTheme="minorBidi" w:cstheme="minorBidi"/>
          <w:b/>
          <w:bCs/>
          <w:sz w:val="24"/>
          <w:szCs w:val="24"/>
        </w:rPr>
      </w:pPr>
      <w:bookmarkStart w:id="70" w:name="_Toc235003395"/>
      <w:r w:rsidRPr="007318DE">
        <w:rPr>
          <w:rFonts w:asciiTheme="minorBidi" w:hAnsiTheme="minorBidi" w:cstheme="minorBidi"/>
          <w:b/>
          <w:bCs/>
          <w:sz w:val="24"/>
          <w:szCs w:val="24"/>
        </w:rPr>
        <w:lastRenderedPageBreak/>
        <w:t>Erstatning</w:t>
      </w:r>
      <w:bookmarkEnd w:id="70"/>
    </w:p>
    <w:p w14:paraId="7F496727" w14:textId="7AAE9A80" w:rsidR="0098572A" w:rsidRPr="007318DE" w:rsidRDefault="0098572A" w:rsidP="0098572A">
      <w:pPr>
        <w:spacing w:line="240" w:lineRule="auto"/>
        <w:rPr>
          <w:rFonts w:asciiTheme="minorBidi" w:hAnsiTheme="minorBidi"/>
          <w:sz w:val="24"/>
          <w:szCs w:val="24"/>
        </w:rPr>
      </w:pPr>
      <w:r w:rsidRPr="007318DE">
        <w:rPr>
          <w:rFonts w:asciiTheme="minorBidi" w:hAnsiTheme="minorBidi"/>
          <w:sz w:val="24"/>
          <w:szCs w:val="24"/>
        </w:rPr>
        <w:t>Oppdragsgiver kan kreve erstatning for direkte tap som følge av mangelen. Dersom Leverandøren, eller noen han svarer for har utvist grov uaktsomhet eller forsett, kan Oppdragsgiver kreve erstatning også for indirekte tap.</w:t>
      </w:r>
    </w:p>
    <w:p w14:paraId="659A741C" w14:textId="630AA2EF" w:rsidR="0098572A" w:rsidRPr="007318DE" w:rsidRDefault="0098572A" w:rsidP="0098572A">
      <w:pPr>
        <w:spacing w:line="240" w:lineRule="auto"/>
        <w:rPr>
          <w:rFonts w:asciiTheme="minorBidi" w:hAnsiTheme="minorBidi"/>
          <w:sz w:val="24"/>
          <w:szCs w:val="24"/>
        </w:rPr>
      </w:pPr>
      <w:r w:rsidRPr="007318DE">
        <w:rPr>
          <w:rFonts w:asciiTheme="minorBidi" w:hAnsiTheme="minorBidi"/>
          <w:sz w:val="24"/>
          <w:szCs w:val="24"/>
        </w:rPr>
        <w:t>Erstatningen er begrenset til et beløp som tilsvarer total kontraktssum eller estimert totalt honorar, eksklusive merverdiavgift. Denne begrensingen gjelder ikke dersom Leverandøren eller noen Leverandøren svarer for har utvist grov uaktsomhet eller forsett.</w:t>
      </w:r>
    </w:p>
    <w:p w14:paraId="79BC168C" w14:textId="25627320" w:rsidR="0098572A" w:rsidRPr="007318DE" w:rsidRDefault="00CC7ADD" w:rsidP="0098572A">
      <w:pPr>
        <w:spacing w:line="240" w:lineRule="auto"/>
        <w:rPr>
          <w:rFonts w:asciiTheme="minorBidi" w:hAnsiTheme="minorBidi"/>
          <w:sz w:val="24"/>
          <w:szCs w:val="24"/>
        </w:rPr>
      </w:pPr>
      <w:r w:rsidRPr="007318DE">
        <w:rPr>
          <w:rFonts w:asciiTheme="minorBidi" w:hAnsiTheme="minorBidi"/>
          <w:sz w:val="24"/>
          <w:szCs w:val="24"/>
        </w:rPr>
        <w:t>Oppdragsgiver skal søke å forebygge og begrense skadevirkningene av Leverandørens feil.</w:t>
      </w:r>
    </w:p>
    <w:p w14:paraId="68342CC2" w14:textId="56BD8303" w:rsidR="00CC7ADD" w:rsidRPr="007318DE" w:rsidRDefault="00CC7ADD" w:rsidP="0098572A">
      <w:pPr>
        <w:spacing w:line="240" w:lineRule="auto"/>
        <w:rPr>
          <w:rFonts w:asciiTheme="minorBidi" w:hAnsiTheme="minorBidi"/>
          <w:sz w:val="24"/>
          <w:szCs w:val="24"/>
        </w:rPr>
      </w:pPr>
      <w:r w:rsidRPr="007318DE">
        <w:rPr>
          <w:rFonts w:asciiTheme="minorBidi" w:hAnsiTheme="minorBidi"/>
          <w:sz w:val="24"/>
          <w:szCs w:val="24"/>
        </w:rPr>
        <w:t>Kan deler av feilen henføres til Oppdragsgivers forhold, eller har han ved uaktsomhet medvirket til det økonomiske tapet, reduseres Leverandørens ansvar forholdsmessig.</w:t>
      </w:r>
    </w:p>
    <w:p w14:paraId="0772599F" w14:textId="42047AAF" w:rsidR="0022636C" w:rsidRPr="007318DE" w:rsidRDefault="0022636C" w:rsidP="008C7FC2">
      <w:pPr>
        <w:pStyle w:val="Stil3"/>
        <w:numPr>
          <w:ilvl w:val="1"/>
          <w:numId w:val="34"/>
        </w:numPr>
        <w:rPr>
          <w:rFonts w:asciiTheme="minorBidi" w:hAnsiTheme="minorBidi" w:cstheme="minorBidi"/>
          <w:b/>
          <w:bCs/>
          <w:sz w:val="24"/>
          <w:szCs w:val="24"/>
        </w:rPr>
      </w:pPr>
      <w:bookmarkStart w:id="71" w:name="_Toc235003396"/>
      <w:r w:rsidRPr="007318DE">
        <w:rPr>
          <w:rFonts w:asciiTheme="minorBidi" w:hAnsiTheme="minorBidi" w:cstheme="minorBidi"/>
          <w:b/>
          <w:bCs/>
          <w:sz w:val="24"/>
          <w:szCs w:val="24"/>
        </w:rPr>
        <w:t>Oppdragsgivers reklamasjonsfr</w:t>
      </w:r>
      <w:r w:rsidR="001354B8" w:rsidRPr="007318DE">
        <w:rPr>
          <w:rFonts w:asciiTheme="minorBidi" w:hAnsiTheme="minorBidi" w:cstheme="minorBidi"/>
          <w:b/>
          <w:bCs/>
          <w:sz w:val="24"/>
          <w:szCs w:val="24"/>
        </w:rPr>
        <w:t>i</w:t>
      </w:r>
      <w:r w:rsidRPr="007318DE">
        <w:rPr>
          <w:rFonts w:asciiTheme="minorBidi" w:hAnsiTheme="minorBidi" w:cstheme="minorBidi"/>
          <w:b/>
          <w:bCs/>
          <w:sz w:val="24"/>
          <w:szCs w:val="24"/>
        </w:rPr>
        <w:t>st</w:t>
      </w:r>
      <w:bookmarkEnd w:id="71"/>
    </w:p>
    <w:p w14:paraId="24AA3595" w14:textId="60BC8E8D" w:rsidR="00CC7ADD" w:rsidRPr="007318DE" w:rsidRDefault="00CC7ADD" w:rsidP="00CC7ADD">
      <w:pPr>
        <w:spacing w:line="240" w:lineRule="auto"/>
        <w:rPr>
          <w:rFonts w:asciiTheme="minorBidi" w:hAnsiTheme="minorBidi"/>
          <w:sz w:val="24"/>
          <w:szCs w:val="24"/>
        </w:rPr>
      </w:pPr>
      <w:r w:rsidRPr="007318DE">
        <w:rPr>
          <w:rFonts w:asciiTheme="minorBidi" w:hAnsiTheme="minorBidi"/>
          <w:sz w:val="24"/>
          <w:szCs w:val="24"/>
        </w:rPr>
        <w:t xml:space="preserve">Oppdragsgiver må innen rimelig tid </w:t>
      </w:r>
      <w:proofErr w:type="gramStart"/>
      <w:r w:rsidRPr="007318DE">
        <w:rPr>
          <w:rFonts w:asciiTheme="minorBidi" w:hAnsiTheme="minorBidi"/>
          <w:sz w:val="24"/>
          <w:szCs w:val="24"/>
        </w:rPr>
        <w:t>påberope seg</w:t>
      </w:r>
      <w:proofErr w:type="gramEnd"/>
      <w:r w:rsidRPr="007318DE">
        <w:rPr>
          <w:rFonts w:asciiTheme="minorBidi" w:hAnsiTheme="minorBidi"/>
          <w:sz w:val="24"/>
          <w:szCs w:val="24"/>
        </w:rPr>
        <w:t xml:space="preserve"> mangel som han blir kjent med under utførelsen av det enkelte oppdrag, eller ved ferdigstillelse i henhold til punkt </w:t>
      </w:r>
      <w:r w:rsidR="00D106AC" w:rsidRPr="007318DE">
        <w:rPr>
          <w:rFonts w:asciiTheme="minorBidi" w:hAnsiTheme="minorBidi"/>
          <w:sz w:val="24"/>
          <w:szCs w:val="24"/>
        </w:rPr>
        <w:t>8</w:t>
      </w:r>
      <w:r w:rsidRPr="007318DE">
        <w:rPr>
          <w:rFonts w:asciiTheme="minorBidi" w:hAnsiTheme="minorBidi"/>
          <w:sz w:val="24"/>
          <w:szCs w:val="24"/>
        </w:rPr>
        <w:t xml:space="preserve">.2. Gjør han ikke det, taper han retten til å </w:t>
      </w:r>
      <w:proofErr w:type="gramStart"/>
      <w:r w:rsidRPr="007318DE">
        <w:rPr>
          <w:rFonts w:asciiTheme="minorBidi" w:hAnsiTheme="minorBidi"/>
          <w:sz w:val="24"/>
          <w:szCs w:val="24"/>
        </w:rPr>
        <w:t>påberope seg</w:t>
      </w:r>
      <w:proofErr w:type="gramEnd"/>
      <w:r w:rsidRPr="007318DE">
        <w:rPr>
          <w:rFonts w:asciiTheme="minorBidi" w:hAnsiTheme="minorBidi"/>
          <w:sz w:val="24"/>
          <w:szCs w:val="24"/>
        </w:rPr>
        <w:t xml:space="preserve"> mangelen. Etter at det enkelte oppdrag er avsluttet, kan Oppdragsgiver bare </w:t>
      </w:r>
      <w:proofErr w:type="gramStart"/>
      <w:r w:rsidRPr="007318DE">
        <w:rPr>
          <w:rFonts w:asciiTheme="minorBidi" w:hAnsiTheme="minorBidi"/>
          <w:sz w:val="24"/>
          <w:szCs w:val="24"/>
        </w:rPr>
        <w:t>påberope seg</w:t>
      </w:r>
      <w:proofErr w:type="gramEnd"/>
      <w:r w:rsidRPr="007318DE">
        <w:rPr>
          <w:rFonts w:asciiTheme="minorBidi" w:hAnsiTheme="minorBidi"/>
          <w:sz w:val="24"/>
          <w:szCs w:val="24"/>
        </w:rPr>
        <w:t xml:space="preserve"> mangler som reklameres innen rimelig tid etter at han har oppdaget eller burde ha oppdaget den.</w:t>
      </w:r>
    </w:p>
    <w:p w14:paraId="32BF1F38" w14:textId="3CB69A1D" w:rsidR="00984930" w:rsidRPr="007318DE" w:rsidRDefault="00984930" w:rsidP="00CC7ADD">
      <w:pPr>
        <w:spacing w:line="240" w:lineRule="auto"/>
        <w:rPr>
          <w:rFonts w:asciiTheme="minorBidi" w:hAnsiTheme="minorBidi"/>
          <w:sz w:val="24"/>
          <w:szCs w:val="24"/>
        </w:rPr>
      </w:pPr>
      <w:r w:rsidRPr="007318DE">
        <w:rPr>
          <w:rFonts w:asciiTheme="minorBidi" w:hAnsiTheme="minorBidi"/>
          <w:sz w:val="24"/>
          <w:szCs w:val="24"/>
        </w:rPr>
        <w:t>Med mindre annet er avtalt, kan reklamasjon ved arbeid på ting ikke fremsettes senere enn 2 år etter at det enkelte oppdrag er avsluttet. Dersom resultatet av tjenesten er ment å vare vesentlig lenger enn 2 år, samt ved arbeid på fast eiendom, er reklamasjonsfristen 5 år.</w:t>
      </w:r>
    </w:p>
    <w:p w14:paraId="27107B77" w14:textId="13CF8C43" w:rsidR="004977F1" w:rsidRPr="007318DE" w:rsidRDefault="004977F1" w:rsidP="00CC7ADD">
      <w:pPr>
        <w:spacing w:line="240" w:lineRule="auto"/>
        <w:rPr>
          <w:rFonts w:asciiTheme="minorBidi" w:hAnsiTheme="minorBidi"/>
          <w:sz w:val="24"/>
          <w:szCs w:val="24"/>
        </w:rPr>
      </w:pPr>
      <w:r w:rsidRPr="007318DE">
        <w:rPr>
          <w:rFonts w:asciiTheme="minorBidi" w:hAnsiTheme="minorBidi"/>
          <w:sz w:val="24"/>
          <w:szCs w:val="24"/>
        </w:rPr>
        <w:t>Reklamasjonsfristene gjelder ikke dersom mangelen skyldes forsett eller grov uaktsomhet hos Leverandør eller noen han svarer for.</w:t>
      </w:r>
    </w:p>
    <w:p w14:paraId="58B172D6" w14:textId="5712D723" w:rsidR="0022636C" w:rsidRPr="007318DE" w:rsidRDefault="0022636C" w:rsidP="00283FD3">
      <w:pPr>
        <w:pStyle w:val="Stil3"/>
        <w:numPr>
          <w:ilvl w:val="1"/>
          <w:numId w:val="34"/>
        </w:numPr>
        <w:rPr>
          <w:rFonts w:asciiTheme="minorBidi" w:hAnsiTheme="minorBidi" w:cstheme="minorBidi"/>
          <w:b/>
          <w:bCs/>
          <w:sz w:val="24"/>
          <w:szCs w:val="24"/>
        </w:rPr>
      </w:pPr>
      <w:bookmarkStart w:id="72" w:name="_Toc235003397"/>
      <w:r w:rsidRPr="007318DE">
        <w:rPr>
          <w:rFonts w:asciiTheme="minorBidi" w:hAnsiTheme="minorBidi" w:cstheme="minorBidi"/>
          <w:b/>
          <w:bCs/>
          <w:sz w:val="24"/>
          <w:szCs w:val="24"/>
        </w:rPr>
        <w:t>Dagmulkt og erstatning</w:t>
      </w:r>
      <w:bookmarkEnd w:id="72"/>
    </w:p>
    <w:p w14:paraId="3880765D" w14:textId="1A11D49B" w:rsidR="00E14DD6" w:rsidRPr="007318DE" w:rsidRDefault="00630544" w:rsidP="00C03692">
      <w:pPr>
        <w:spacing w:line="240" w:lineRule="auto"/>
        <w:rPr>
          <w:rFonts w:asciiTheme="minorBidi" w:hAnsiTheme="minorBidi"/>
          <w:sz w:val="24"/>
          <w:szCs w:val="24"/>
        </w:rPr>
      </w:pPr>
      <w:r w:rsidRPr="007318DE">
        <w:rPr>
          <w:rFonts w:asciiTheme="minorBidi" w:hAnsiTheme="minorBidi"/>
          <w:sz w:val="24"/>
          <w:szCs w:val="24"/>
        </w:rPr>
        <w:t xml:space="preserve">Ved </w:t>
      </w:r>
      <w:r w:rsidR="003872CB" w:rsidRPr="007318DE">
        <w:rPr>
          <w:rFonts w:asciiTheme="minorBidi" w:hAnsiTheme="minorBidi"/>
          <w:sz w:val="24"/>
          <w:szCs w:val="24"/>
        </w:rPr>
        <w:t xml:space="preserve">brudd på </w:t>
      </w:r>
      <w:r w:rsidR="00C94C0E" w:rsidRPr="007318DE">
        <w:rPr>
          <w:rFonts w:asciiTheme="minorBidi" w:hAnsiTheme="minorBidi"/>
          <w:sz w:val="24"/>
          <w:szCs w:val="24"/>
        </w:rPr>
        <w:t xml:space="preserve">regler om samfunnsansvar jf. </w:t>
      </w:r>
      <w:r w:rsidR="003872CB" w:rsidRPr="007318DE">
        <w:rPr>
          <w:rFonts w:asciiTheme="minorBidi" w:hAnsiTheme="minorBidi"/>
          <w:sz w:val="24"/>
          <w:szCs w:val="24"/>
        </w:rPr>
        <w:t xml:space="preserve">kapittel 6 og </w:t>
      </w:r>
      <w:r w:rsidR="00E14DD6" w:rsidRPr="007318DE">
        <w:rPr>
          <w:rFonts w:asciiTheme="minorBidi" w:hAnsiTheme="minorBidi"/>
          <w:sz w:val="24"/>
          <w:szCs w:val="24"/>
        </w:rPr>
        <w:t xml:space="preserve">ved </w:t>
      </w:r>
      <w:r w:rsidRPr="007318DE">
        <w:rPr>
          <w:rFonts w:asciiTheme="minorBidi" w:hAnsiTheme="minorBidi"/>
          <w:sz w:val="24"/>
          <w:szCs w:val="24"/>
        </w:rPr>
        <w:t xml:space="preserve">forsinkelse </w:t>
      </w:r>
      <w:r w:rsidR="00E14DD6" w:rsidRPr="007318DE">
        <w:rPr>
          <w:rFonts w:asciiTheme="minorBidi" w:hAnsiTheme="minorBidi"/>
          <w:sz w:val="24"/>
          <w:szCs w:val="24"/>
        </w:rPr>
        <w:t xml:space="preserve">etter punkt 8.3 </w:t>
      </w:r>
      <w:r w:rsidRPr="007318DE">
        <w:rPr>
          <w:rFonts w:asciiTheme="minorBidi" w:hAnsiTheme="minorBidi"/>
          <w:sz w:val="24"/>
          <w:szCs w:val="24"/>
        </w:rPr>
        <w:t>begynner dagmulkt å løpe automatisk.</w:t>
      </w:r>
    </w:p>
    <w:p w14:paraId="16A549C8" w14:textId="49EF08FC" w:rsidR="00630544" w:rsidRPr="007318DE" w:rsidRDefault="00630544" w:rsidP="00C03692">
      <w:pPr>
        <w:spacing w:line="240" w:lineRule="auto"/>
        <w:rPr>
          <w:rFonts w:asciiTheme="minorBidi" w:hAnsiTheme="minorBidi"/>
          <w:sz w:val="24"/>
          <w:szCs w:val="24"/>
        </w:rPr>
      </w:pPr>
      <w:r w:rsidRPr="007318DE">
        <w:rPr>
          <w:rFonts w:asciiTheme="minorBidi" w:hAnsiTheme="minorBidi"/>
          <w:sz w:val="24"/>
          <w:szCs w:val="24"/>
        </w:rPr>
        <w:t xml:space="preserve">Leverandøren skal betale dagmulkt etter de satser som er angitt i kontrakten. Dersom annet ikke er avtalt, er dagmulkten 1,5 ‰ av total kontraktssum eller antatt totalt honorar for det enkelte oppdrag, eksklusive merverdiavgift, </w:t>
      </w:r>
      <w:r w:rsidR="00E14DD6" w:rsidRPr="007318DE">
        <w:rPr>
          <w:rFonts w:asciiTheme="minorBidi" w:hAnsiTheme="minorBidi"/>
          <w:sz w:val="24"/>
          <w:szCs w:val="24"/>
        </w:rPr>
        <w:t xml:space="preserve">dog </w:t>
      </w:r>
      <w:r w:rsidRPr="007318DE">
        <w:rPr>
          <w:rFonts w:asciiTheme="minorBidi" w:hAnsiTheme="minorBidi"/>
          <w:sz w:val="24"/>
          <w:szCs w:val="24"/>
        </w:rPr>
        <w:t xml:space="preserve">minimum </w:t>
      </w:r>
      <w:r w:rsidRPr="007318DE">
        <w:rPr>
          <w:rFonts w:asciiTheme="minorBidi" w:hAnsiTheme="minorBidi"/>
          <w:b/>
          <w:bCs/>
          <w:sz w:val="24"/>
          <w:szCs w:val="24"/>
        </w:rPr>
        <w:t xml:space="preserve">kr. </w:t>
      </w:r>
      <w:proofErr w:type="gramStart"/>
      <w:r w:rsidR="00881141" w:rsidRPr="007318DE">
        <w:rPr>
          <w:rFonts w:asciiTheme="minorBidi" w:hAnsiTheme="minorBidi"/>
          <w:b/>
          <w:bCs/>
          <w:sz w:val="24"/>
          <w:szCs w:val="24"/>
        </w:rPr>
        <w:t>2</w:t>
      </w:r>
      <w:r w:rsidRPr="007318DE">
        <w:rPr>
          <w:rFonts w:asciiTheme="minorBidi" w:hAnsiTheme="minorBidi"/>
          <w:b/>
          <w:bCs/>
          <w:sz w:val="24"/>
          <w:szCs w:val="24"/>
        </w:rPr>
        <w:t>.000,-</w:t>
      </w:r>
      <w:proofErr w:type="gramEnd"/>
      <w:r w:rsidRPr="007318DE">
        <w:rPr>
          <w:rFonts w:asciiTheme="minorBidi" w:hAnsiTheme="minorBidi"/>
          <w:sz w:val="24"/>
          <w:szCs w:val="24"/>
        </w:rPr>
        <w:t xml:space="preserve"> pr. hverdag.</w:t>
      </w:r>
    </w:p>
    <w:p w14:paraId="19B6CEEA" w14:textId="31FD5622" w:rsidR="002849EA" w:rsidRPr="007318DE" w:rsidRDefault="002849EA" w:rsidP="00C03692">
      <w:pPr>
        <w:spacing w:line="240" w:lineRule="auto"/>
        <w:rPr>
          <w:rFonts w:asciiTheme="minorBidi" w:hAnsiTheme="minorBidi"/>
          <w:sz w:val="24"/>
          <w:szCs w:val="24"/>
        </w:rPr>
      </w:pPr>
      <w:r w:rsidRPr="007318DE">
        <w:rPr>
          <w:rFonts w:asciiTheme="minorBidi" w:hAnsiTheme="minorBidi"/>
          <w:sz w:val="24"/>
          <w:szCs w:val="24"/>
        </w:rPr>
        <w:t>Dagmulkt slutter å løpe når det som skal utføres innen tidsfristen er utført. Leverandørens samlede dagmulktsansvar er begrenset til 15 % av total kontraktssum eller antatt totalt honorar. Ansvarsbegrensningen gjelder ikke dersom forsinkelsen har sin årsak i forsett eller grov uaktsomhet hos Leverandøren eller noen Leverandøren svarer for.</w:t>
      </w:r>
    </w:p>
    <w:p w14:paraId="7A675E14" w14:textId="77777777" w:rsidR="00C94C0E" w:rsidRPr="007318DE" w:rsidRDefault="00C94C0E" w:rsidP="00C03692">
      <w:pPr>
        <w:spacing w:line="240" w:lineRule="auto"/>
        <w:rPr>
          <w:rFonts w:asciiTheme="minorBidi" w:hAnsiTheme="minorBidi"/>
          <w:i/>
          <w:iCs/>
          <w:sz w:val="24"/>
          <w:szCs w:val="24"/>
        </w:rPr>
      </w:pPr>
    </w:p>
    <w:p w14:paraId="40DC0C93" w14:textId="5BEAFA18" w:rsidR="00C94C0E" w:rsidRPr="007318DE" w:rsidRDefault="00C94C0E" w:rsidP="00C03692">
      <w:pPr>
        <w:spacing w:line="240" w:lineRule="auto"/>
        <w:rPr>
          <w:rFonts w:asciiTheme="minorBidi" w:hAnsiTheme="minorBidi"/>
          <w:i/>
          <w:iCs/>
          <w:sz w:val="24"/>
          <w:szCs w:val="24"/>
        </w:rPr>
      </w:pPr>
      <w:r w:rsidRPr="007318DE">
        <w:rPr>
          <w:rFonts w:asciiTheme="minorBidi" w:hAnsiTheme="minorBidi"/>
          <w:i/>
          <w:iCs/>
          <w:sz w:val="24"/>
          <w:szCs w:val="24"/>
        </w:rPr>
        <w:t>Særlige regler ved forsinkelse</w:t>
      </w:r>
    </w:p>
    <w:p w14:paraId="021B47D3" w14:textId="20323305" w:rsidR="00E7261F" w:rsidRPr="007318DE" w:rsidRDefault="00E7261F" w:rsidP="00C03692">
      <w:pPr>
        <w:spacing w:line="240" w:lineRule="auto"/>
        <w:rPr>
          <w:rFonts w:asciiTheme="minorBidi" w:hAnsiTheme="minorBidi"/>
          <w:i/>
          <w:iCs/>
          <w:sz w:val="24"/>
          <w:szCs w:val="24"/>
        </w:rPr>
      </w:pPr>
      <w:r w:rsidRPr="007318DE">
        <w:rPr>
          <w:rFonts w:asciiTheme="minorBidi" w:hAnsiTheme="minorBidi"/>
          <w:sz w:val="24"/>
          <w:szCs w:val="24"/>
        </w:rPr>
        <w:t>Hvis bare en del av den avtalte ytelsen er forsinket, kan Leverandøren kreve en nedsettelse av dagmulkten som står i forhold til Oppdragsgivers mulighet til å nyttiggjøre seg den del av ytelsen som er levert.</w:t>
      </w:r>
    </w:p>
    <w:p w14:paraId="5CB81BB0" w14:textId="78A3A784" w:rsidR="004D17AA" w:rsidRPr="007318DE" w:rsidRDefault="004D17AA" w:rsidP="00C03692">
      <w:pPr>
        <w:spacing w:line="240" w:lineRule="auto"/>
        <w:rPr>
          <w:rFonts w:asciiTheme="minorBidi" w:hAnsiTheme="minorBidi"/>
          <w:sz w:val="24"/>
          <w:szCs w:val="24"/>
        </w:rPr>
      </w:pPr>
      <w:r w:rsidRPr="007318DE">
        <w:rPr>
          <w:rFonts w:asciiTheme="minorBidi" w:hAnsiTheme="minorBidi"/>
          <w:sz w:val="24"/>
          <w:szCs w:val="24"/>
        </w:rPr>
        <w:lastRenderedPageBreak/>
        <w:t>Når forsinkelsen har vart så lenge at maksimal dagmulktbeløp er nådd, foreligger det vesentlig kontraktsbrudd.</w:t>
      </w:r>
    </w:p>
    <w:p w14:paraId="74809937" w14:textId="1FE2C494" w:rsidR="004D17AA" w:rsidRPr="007318DE" w:rsidRDefault="004D17AA" w:rsidP="00C03692">
      <w:pPr>
        <w:spacing w:line="240" w:lineRule="auto"/>
        <w:rPr>
          <w:rFonts w:asciiTheme="minorBidi" w:hAnsiTheme="minorBidi"/>
          <w:sz w:val="24"/>
          <w:szCs w:val="24"/>
        </w:rPr>
      </w:pPr>
      <w:r w:rsidRPr="007318DE">
        <w:rPr>
          <w:rFonts w:asciiTheme="minorBidi" w:hAnsiTheme="minorBidi"/>
          <w:sz w:val="24"/>
          <w:szCs w:val="24"/>
        </w:rPr>
        <w:t>Valg av dagmulkt skal ikke være til hinder for at Oppdragsgiver i tillegg krever erstatning for å få dekket tap som viser seg å bli større enn det som dekkes av dagmulkten. Betalt dagmulkt skal gå til fradrag i erstatningen i den utstrekning den gjelder samme forhold.</w:t>
      </w:r>
    </w:p>
    <w:p w14:paraId="4E9F2E5B" w14:textId="64C44137" w:rsidR="00B914D9" w:rsidRPr="007318DE" w:rsidRDefault="00B914D9" w:rsidP="00C03692">
      <w:pPr>
        <w:spacing w:line="240" w:lineRule="auto"/>
        <w:rPr>
          <w:rFonts w:asciiTheme="minorBidi" w:hAnsiTheme="minorBidi"/>
          <w:sz w:val="24"/>
          <w:szCs w:val="24"/>
        </w:rPr>
      </w:pPr>
      <w:r w:rsidRPr="007318DE">
        <w:rPr>
          <w:rFonts w:asciiTheme="minorBidi" w:hAnsiTheme="minorBidi"/>
          <w:sz w:val="24"/>
          <w:szCs w:val="24"/>
        </w:rPr>
        <w:t>Erstatningen er begrenset til et beløp som tilsvarer total kontraktssum eller antatt totalt honorar, eksklusive merverdiavgift. Denne begrensingen gjelder ikke dersom Leverandøren eller noen Leverandøren svarer for har utvist grov uaktsomhet eller forsett.</w:t>
      </w:r>
    </w:p>
    <w:p w14:paraId="256380E2" w14:textId="156E0901" w:rsidR="00C9636F" w:rsidRPr="007318DE" w:rsidRDefault="00C9636F" w:rsidP="00C03692">
      <w:pPr>
        <w:spacing w:line="240" w:lineRule="auto"/>
        <w:rPr>
          <w:rFonts w:asciiTheme="minorBidi" w:hAnsiTheme="minorBidi"/>
          <w:sz w:val="24"/>
          <w:szCs w:val="24"/>
        </w:rPr>
      </w:pPr>
      <w:r w:rsidRPr="007318DE">
        <w:rPr>
          <w:rFonts w:asciiTheme="minorBidi" w:hAnsiTheme="minorBidi"/>
          <w:sz w:val="24"/>
          <w:szCs w:val="24"/>
        </w:rPr>
        <w:t>Oppdragsgiver skal søke å forebygge og begrense skadevirkningene av Leverandørens forsinkelse.</w:t>
      </w:r>
    </w:p>
    <w:p w14:paraId="2E5C921D" w14:textId="6E498689" w:rsidR="001354B8" w:rsidRPr="007318DE" w:rsidRDefault="001354B8" w:rsidP="00283FD3">
      <w:pPr>
        <w:pStyle w:val="Stil3"/>
        <w:numPr>
          <w:ilvl w:val="1"/>
          <w:numId w:val="34"/>
        </w:numPr>
        <w:rPr>
          <w:rFonts w:asciiTheme="minorBidi" w:hAnsiTheme="minorBidi" w:cstheme="minorBidi"/>
          <w:b/>
          <w:bCs/>
          <w:sz w:val="24"/>
          <w:szCs w:val="24"/>
        </w:rPr>
      </w:pPr>
      <w:bookmarkStart w:id="73" w:name="_Toc235003398"/>
      <w:r w:rsidRPr="007318DE">
        <w:rPr>
          <w:rFonts w:asciiTheme="minorBidi" w:hAnsiTheme="minorBidi" w:cstheme="minorBidi"/>
          <w:b/>
          <w:bCs/>
          <w:sz w:val="24"/>
          <w:szCs w:val="24"/>
        </w:rPr>
        <w:t>Oppdragsgivers varslingsplikt</w:t>
      </w:r>
      <w:bookmarkEnd w:id="73"/>
    </w:p>
    <w:p w14:paraId="3451ECBB" w14:textId="233FDDE9" w:rsidR="00670497" w:rsidRPr="007318DE" w:rsidRDefault="00C9636F" w:rsidP="00C9636F">
      <w:pPr>
        <w:spacing w:line="240" w:lineRule="auto"/>
        <w:rPr>
          <w:rFonts w:asciiTheme="minorBidi" w:hAnsiTheme="minorBidi"/>
          <w:sz w:val="24"/>
          <w:szCs w:val="24"/>
        </w:rPr>
      </w:pPr>
      <w:r w:rsidRPr="007318DE">
        <w:rPr>
          <w:rFonts w:asciiTheme="minorBidi" w:hAnsiTheme="minorBidi"/>
          <w:sz w:val="24"/>
          <w:szCs w:val="24"/>
        </w:rPr>
        <w:t>Dersom Oppdragsgiver krever erstatning, skal han varsle Leverandøren innen rimelig tid etter at han ble klar over grunnlaget for å reise kravet. Gjør han ikke det, tapes kravet.</w:t>
      </w:r>
    </w:p>
    <w:p w14:paraId="3CAF9050" w14:textId="467787A2" w:rsidR="00670497" w:rsidRPr="007318DE" w:rsidRDefault="00670497" w:rsidP="005E48C9">
      <w:pPr>
        <w:pStyle w:val="Stil3"/>
        <w:numPr>
          <w:ilvl w:val="0"/>
          <w:numId w:val="38"/>
        </w:numPr>
        <w:rPr>
          <w:rFonts w:asciiTheme="minorBidi" w:hAnsiTheme="minorBidi" w:cstheme="minorBidi"/>
          <w:b/>
          <w:bCs/>
          <w:sz w:val="24"/>
          <w:szCs w:val="24"/>
        </w:rPr>
      </w:pPr>
      <w:bookmarkStart w:id="74" w:name="_Toc235003399"/>
      <w:r w:rsidRPr="007318DE">
        <w:rPr>
          <w:rFonts w:asciiTheme="minorBidi" w:hAnsiTheme="minorBidi" w:cstheme="minorBidi"/>
          <w:b/>
          <w:bCs/>
          <w:sz w:val="24"/>
          <w:szCs w:val="24"/>
        </w:rPr>
        <w:t>Heving</w:t>
      </w:r>
      <w:bookmarkEnd w:id="74"/>
    </w:p>
    <w:p w14:paraId="11E5CCA0" w14:textId="149083EE" w:rsidR="00670497" w:rsidRPr="007318DE" w:rsidRDefault="00670497" w:rsidP="00670497">
      <w:pPr>
        <w:spacing w:line="240" w:lineRule="auto"/>
        <w:rPr>
          <w:rFonts w:asciiTheme="minorBidi" w:hAnsiTheme="minorBidi"/>
          <w:sz w:val="24"/>
          <w:szCs w:val="24"/>
        </w:rPr>
      </w:pPr>
      <w:r w:rsidRPr="007318DE">
        <w:rPr>
          <w:rFonts w:asciiTheme="minorBidi" w:hAnsiTheme="minorBidi"/>
          <w:sz w:val="24"/>
          <w:szCs w:val="24"/>
        </w:rPr>
        <w:t>En part har rett til å heve kontrakten dersom den annen part vesentlig misligholder sine kontraktsforpliktelser, eller det er klart at slikt mislighold vil inntre. Flere brudd på kontraktsforpliktelsene kan samlet sett utgjøre et vesentlig mislighold. Før heving skjer skal det gis skriftlig varsel og en rimelig frist til å rette forholdet, med mindre misligholdet er så graverende at dette ikke er hensiktsmessig for Oppdragsgiver.</w:t>
      </w:r>
    </w:p>
    <w:p w14:paraId="477EFA19" w14:textId="221514B4" w:rsidR="00670497" w:rsidRPr="007318DE" w:rsidRDefault="001C6F7D" w:rsidP="00670497">
      <w:pPr>
        <w:spacing w:line="240" w:lineRule="auto"/>
        <w:rPr>
          <w:rFonts w:asciiTheme="minorBidi" w:hAnsiTheme="minorBidi"/>
          <w:sz w:val="24"/>
          <w:szCs w:val="24"/>
        </w:rPr>
      </w:pPr>
      <w:r w:rsidRPr="007318DE">
        <w:rPr>
          <w:rFonts w:asciiTheme="minorBidi" w:hAnsiTheme="minorBidi"/>
          <w:sz w:val="24"/>
          <w:szCs w:val="24"/>
        </w:rPr>
        <w:t>Oppdragsgiver kan heve kontrakten dersom Leverandøren går konkurs eller blir insolvent.</w:t>
      </w:r>
    </w:p>
    <w:p w14:paraId="71D70028" w14:textId="4B1B85A6" w:rsidR="001C6F7D" w:rsidRPr="007318DE" w:rsidRDefault="001C6F7D" w:rsidP="00670497">
      <w:pPr>
        <w:spacing w:line="240" w:lineRule="auto"/>
        <w:rPr>
          <w:rFonts w:asciiTheme="minorBidi" w:hAnsiTheme="minorBidi"/>
          <w:sz w:val="24"/>
          <w:szCs w:val="24"/>
        </w:rPr>
      </w:pPr>
      <w:r w:rsidRPr="007318DE">
        <w:rPr>
          <w:rFonts w:asciiTheme="minorBidi" w:hAnsiTheme="minorBidi"/>
          <w:sz w:val="24"/>
          <w:szCs w:val="24"/>
        </w:rPr>
        <w:t>Oppdragsgiver kan istedenfor prisavslag heve kontrakten dersom formålet med tjenesten blir vesentlig forfeilet som følge av mangelen. Leverandøren har i disse tilfeller ikke rett til betaling, men har rett til å få tilbakelevert materiale m.m. i den grad det er mulig uten ulempe av betydning eller kostnad for Oppdragsgiver. For det som ikke kan leveres tilbake, kan Leverandøren kreve rimelig vederlag inntil den verdi dette har for Oppdragsgiver.</w:t>
      </w:r>
    </w:p>
    <w:p w14:paraId="0F1E4ED1" w14:textId="3BC6C59E" w:rsidR="007661A1" w:rsidRPr="007318DE" w:rsidRDefault="007661A1" w:rsidP="00670497">
      <w:pPr>
        <w:spacing w:line="240" w:lineRule="auto"/>
        <w:rPr>
          <w:rFonts w:asciiTheme="minorBidi" w:hAnsiTheme="minorBidi"/>
          <w:sz w:val="24"/>
          <w:szCs w:val="24"/>
        </w:rPr>
      </w:pPr>
      <w:r w:rsidRPr="007318DE">
        <w:rPr>
          <w:rFonts w:asciiTheme="minorBidi" w:hAnsiTheme="minorBidi"/>
          <w:sz w:val="24"/>
          <w:szCs w:val="24"/>
        </w:rPr>
        <w:t>Ved heving på grunn av annet mislighold enn nevnt i 3. ledd, har Leverandøren krav på honorar for den delen av kontrakten som er utført på hevingstidspunktet.</w:t>
      </w:r>
    </w:p>
    <w:p w14:paraId="1DE808C8" w14:textId="15A8C914" w:rsidR="00D55CDF" w:rsidRPr="007318DE" w:rsidRDefault="00B45637" w:rsidP="00670497">
      <w:pPr>
        <w:spacing w:line="240" w:lineRule="auto"/>
        <w:rPr>
          <w:rFonts w:asciiTheme="minorBidi" w:hAnsiTheme="minorBidi"/>
          <w:sz w:val="24"/>
          <w:szCs w:val="24"/>
        </w:rPr>
      </w:pPr>
      <w:r w:rsidRPr="007318DE">
        <w:rPr>
          <w:rFonts w:asciiTheme="minorBidi" w:hAnsiTheme="minorBidi"/>
          <w:sz w:val="24"/>
          <w:szCs w:val="24"/>
        </w:rPr>
        <w:t>Den part som hever kan kreve erstatning for tap han påføres som følge av misligholdet. Betalt dagmulkt skal gå til fradrag i erstatningen i den utstrekning det gjelder samme forhold. Erstatningen er begrenset til et beløp som tilsvarer total kontraktssum eller antatt totalt honorar, eksklusive merverdiavgift. Denne begrensingen gjelder ikke dersom parten eller noen part svarer for har utvist grov uaktsomhet eller forsett.</w:t>
      </w:r>
    </w:p>
    <w:p w14:paraId="2E549903" w14:textId="64921707" w:rsidR="00FC10CA" w:rsidRPr="007318DE" w:rsidRDefault="00FC10CA" w:rsidP="005E48C9">
      <w:pPr>
        <w:pStyle w:val="Stil3"/>
        <w:numPr>
          <w:ilvl w:val="0"/>
          <w:numId w:val="38"/>
        </w:numPr>
        <w:rPr>
          <w:rFonts w:asciiTheme="minorBidi" w:hAnsiTheme="minorBidi" w:cstheme="minorBidi"/>
          <w:b/>
          <w:bCs/>
          <w:sz w:val="24"/>
          <w:szCs w:val="24"/>
        </w:rPr>
      </w:pPr>
      <w:bookmarkStart w:id="75" w:name="_Toc235003400"/>
      <w:r w:rsidRPr="007318DE">
        <w:rPr>
          <w:rFonts w:asciiTheme="minorBidi" w:hAnsiTheme="minorBidi" w:cstheme="minorBidi"/>
          <w:b/>
          <w:bCs/>
          <w:sz w:val="24"/>
          <w:szCs w:val="24"/>
        </w:rPr>
        <w:t>Tvister</w:t>
      </w:r>
      <w:bookmarkEnd w:id="75"/>
    </w:p>
    <w:p w14:paraId="1177BE43" w14:textId="77777777" w:rsidR="006A07D8" w:rsidRPr="007318DE" w:rsidRDefault="006A07D8" w:rsidP="006A07D8">
      <w:pPr>
        <w:rPr>
          <w:rFonts w:asciiTheme="minorBidi" w:hAnsiTheme="minorBidi"/>
          <w:sz w:val="24"/>
          <w:szCs w:val="24"/>
        </w:rPr>
      </w:pPr>
      <w:r w:rsidRPr="007318DE">
        <w:rPr>
          <w:rFonts w:asciiTheme="minorBidi" w:hAnsiTheme="minorBidi"/>
          <w:sz w:val="24"/>
          <w:szCs w:val="24"/>
        </w:rPr>
        <w:t>Partenes rettigheter og plikter etter denne avtalen bestemmes i sin helhet av norsk rett.</w:t>
      </w:r>
    </w:p>
    <w:p w14:paraId="32D559F4" w14:textId="77777777" w:rsidR="006A07D8" w:rsidRPr="007318DE" w:rsidRDefault="006A07D8" w:rsidP="006A07D8">
      <w:pPr>
        <w:rPr>
          <w:rFonts w:asciiTheme="minorBidi" w:hAnsiTheme="minorBidi"/>
          <w:sz w:val="24"/>
          <w:szCs w:val="24"/>
        </w:rPr>
      </w:pPr>
      <w:r w:rsidRPr="007318DE">
        <w:rPr>
          <w:rFonts w:asciiTheme="minorBidi" w:hAnsiTheme="minorBidi"/>
          <w:sz w:val="24"/>
          <w:szCs w:val="24"/>
        </w:rPr>
        <w:lastRenderedPageBreak/>
        <w:t>Dersom det oppstår uenighet mellom partene om tolkning eller rettsvirkninger av avtalen, skal partene først forsøke å bli enige gjennom forhandlinger og/eller mekling.</w:t>
      </w:r>
    </w:p>
    <w:p w14:paraId="21DEE7B3" w14:textId="77777777" w:rsidR="006A07D8" w:rsidRPr="007318DE" w:rsidRDefault="006A07D8" w:rsidP="006A07D8">
      <w:pPr>
        <w:rPr>
          <w:rFonts w:asciiTheme="minorBidi" w:hAnsiTheme="minorBidi"/>
          <w:sz w:val="24"/>
          <w:szCs w:val="24"/>
        </w:rPr>
      </w:pPr>
      <w:r w:rsidRPr="007318DE">
        <w:rPr>
          <w:rFonts w:asciiTheme="minorBidi" w:hAnsiTheme="minorBidi"/>
          <w:sz w:val="24"/>
          <w:szCs w:val="24"/>
        </w:rPr>
        <w:t>Dersom en tvist ikke blir løst ved forhandlinger eller mekling, kan hver av partene forlange tvisten avgjort med endelig virkning ved norske domstoler.</w:t>
      </w:r>
    </w:p>
    <w:p w14:paraId="73BDDEEC" w14:textId="1BA7BE10" w:rsidR="00BA02E9" w:rsidRPr="007318DE" w:rsidRDefault="006A07D8" w:rsidP="006A07D8">
      <w:pPr>
        <w:rPr>
          <w:rFonts w:asciiTheme="minorBidi" w:hAnsiTheme="minorBidi"/>
          <w:sz w:val="24"/>
          <w:szCs w:val="24"/>
        </w:rPr>
      </w:pPr>
      <w:r w:rsidRPr="007318DE">
        <w:rPr>
          <w:rFonts w:asciiTheme="minorBidi" w:hAnsiTheme="minorBidi"/>
          <w:sz w:val="24"/>
          <w:szCs w:val="24"/>
        </w:rPr>
        <w:t>Oppdragsgiverens hjemting er verneting.</w:t>
      </w:r>
    </w:p>
    <w:sectPr w:rsidR="00BA02E9" w:rsidRPr="007318DE" w:rsidSect="005B2198">
      <w:headerReference w:type="default" r:id="rId12"/>
      <w:footerReference w:type="default" r:id="rId13"/>
      <w:headerReference w:type="first" r:id="rId14"/>
      <w:footerReference w:type="first" r:id="rId15"/>
      <w:pgSz w:w="11906" w:h="16838"/>
      <w:pgMar w:top="1417" w:right="1335" w:bottom="1417" w:left="13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B1EC7" w14:textId="77777777" w:rsidR="00304616" w:rsidRDefault="00304616">
      <w:pPr>
        <w:spacing w:after="0" w:line="240" w:lineRule="auto"/>
      </w:pPr>
      <w:r>
        <w:separator/>
      </w:r>
    </w:p>
  </w:endnote>
  <w:endnote w:type="continuationSeparator" w:id="0">
    <w:p w14:paraId="7DE207DE" w14:textId="77777777" w:rsidR="00304616" w:rsidRDefault="00304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1103902"/>
      <w:docPartObj>
        <w:docPartGallery w:val="Page Numbers (Bottom of Page)"/>
        <w:docPartUnique/>
      </w:docPartObj>
    </w:sdtPr>
    <w:sdtEndPr/>
    <w:sdtContent>
      <w:p w14:paraId="61CF4D6C" w14:textId="6C9B3172" w:rsidR="001E35D5" w:rsidRDefault="001E35D5">
        <w:pPr>
          <w:pStyle w:val="Bunntekst"/>
        </w:pPr>
        <w:r>
          <w:fldChar w:fldCharType="begin"/>
        </w:r>
        <w:r>
          <w:instrText>PAGE   \* MERGEFORMAT</w:instrText>
        </w:r>
        <w:r>
          <w:fldChar w:fldCharType="separate"/>
        </w:r>
        <w:r>
          <w:t>2</w:t>
        </w:r>
        <w:r>
          <w:fldChar w:fldCharType="end"/>
        </w:r>
      </w:p>
    </w:sdtContent>
  </w:sdt>
  <w:p w14:paraId="59CBF620" w14:textId="77777777" w:rsidR="001E35D5" w:rsidRDefault="001E35D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983517"/>
      <w:docPartObj>
        <w:docPartGallery w:val="Page Numbers (Bottom of Page)"/>
        <w:docPartUnique/>
      </w:docPartObj>
    </w:sdtPr>
    <w:sdtEndPr/>
    <w:sdtContent>
      <w:p w14:paraId="06E1BC97" w14:textId="3AA83399" w:rsidR="00B44AEB" w:rsidRDefault="00B44AEB">
        <w:pPr>
          <w:pStyle w:val="Bunntekst"/>
        </w:pPr>
        <w:r>
          <w:fldChar w:fldCharType="begin"/>
        </w:r>
        <w:r>
          <w:instrText>PAGE   \* MERGEFORMAT</w:instrText>
        </w:r>
        <w:r>
          <w:fldChar w:fldCharType="separate"/>
        </w:r>
        <w:r>
          <w:t>2</w:t>
        </w:r>
        <w:r>
          <w:fldChar w:fldCharType="end"/>
        </w:r>
      </w:p>
    </w:sdtContent>
  </w:sdt>
  <w:p w14:paraId="576C841D" w14:textId="77777777" w:rsidR="005B2198" w:rsidRDefault="005B219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B11E7" w14:textId="77777777" w:rsidR="00304616" w:rsidRDefault="00304616">
      <w:pPr>
        <w:spacing w:after="0" w:line="240" w:lineRule="auto"/>
      </w:pPr>
      <w:r>
        <w:separator/>
      </w:r>
    </w:p>
  </w:footnote>
  <w:footnote w:type="continuationSeparator" w:id="0">
    <w:p w14:paraId="2C178CBB" w14:textId="77777777" w:rsidR="00304616" w:rsidRDefault="003046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962A" w14:textId="4A6B10C8" w:rsidR="00EB14D4" w:rsidRDefault="00957C54" w:rsidP="00EB14D4">
    <w:pPr>
      <w:pStyle w:val="Topptekst"/>
      <w:rPr>
        <w:color w:val="FF0000"/>
      </w:rPr>
    </w:pPr>
    <w:r>
      <w:rPr>
        <w:noProof/>
        <w:color w:val="FF0000"/>
      </w:rPr>
      <w:drawing>
        <wp:inline distT="0" distB="0" distL="0" distR="0" wp14:anchorId="086F984F" wp14:editId="54D7E4C3">
          <wp:extent cx="1083365" cy="614137"/>
          <wp:effectExtent l="0" t="0" r="0" b="0"/>
          <wp:docPr id="705372751" name="Bilde 705372751" descr="Et bilde som inneholder symbol, logo,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018474" name="Bilde 1" descr="Et bilde som inneholder symbol, logo, Grafikk&#10;&#10;Automatisk generert beskrivelse"/>
                  <pic:cNvPicPr/>
                </pic:nvPicPr>
                <pic:blipFill>
                  <a:blip r:embed="rId1">
                    <a:extLst>
                      <a:ext uri="{28A0092B-C50C-407E-A947-70E740481C1C}">
                        <a14:useLocalDpi xmlns:a14="http://schemas.microsoft.com/office/drawing/2010/main" val="0"/>
                      </a:ext>
                    </a:extLst>
                  </a:blip>
                  <a:stretch>
                    <a:fillRect/>
                  </a:stretch>
                </pic:blipFill>
                <pic:spPr>
                  <a:xfrm>
                    <a:off x="0" y="0"/>
                    <a:ext cx="1101012" cy="624140"/>
                  </a:xfrm>
                  <a:prstGeom prst="rect">
                    <a:avLst/>
                  </a:prstGeom>
                </pic:spPr>
              </pic:pic>
            </a:graphicData>
          </a:graphic>
        </wp:inline>
      </w:drawing>
    </w:r>
  </w:p>
  <w:p w14:paraId="06C6E7C3" w14:textId="77777777" w:rsidR="00EB14D4" w:rsidRDefault="00EB14D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26612" w14:textId="0809E29C" w:rsidR="00EB14D4" w:rsidRDefault="00957C54" w:rsidP="00EB14D4">
    <w:pPr>
      <w:pStyle w:val="Topptekst"/>
      <w:rPr>
        <w:color w:val="FF0000"/>
      </w:rPr>
    </w:pPr>
    <w:r>
      <w:rPr>
        <w:noProof/>
        <w:color w:val="FF0000"/>
      </w:rPr>
      <w:drawing>
        <wp:inline distT="0" distB="0" distL="0" distR="0" wp14:anchorId="1139B2C8" wp14:editId="4D60C7DB">
          <wp:extent cx="1275736" cy="723189"/>
          <wp:effectExtent l="0" t="0" r="0" b="0"/>
          <wp:docPr id="1967018474" name="Bilde 1" descr="Et bilde som inneholder symbol, logo, Grafikk&#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018474" name="Bilde 1" descr="Et bilde som inneholder symbol, logo, Grafikk&#10;&#10;Automatisk generert beskrivelse"/>
                  <pic:cNvPicPr/>
                </pic:nvPicPr>
                <pic:blipFill>
                  <a:blip r:embed="rId1">
                    <a:extLst>
                      <a:ext uri="{28A0092B-C50C-407E-A947-70E740481C1C}">
                        <a14:useLocalDpi xmlns:a14="http://schemas.microsoft.com/office/drawing/2010/main" val="0"/>
                      </a:ext>
                    </a:extLst>
                  </a:blip>
                  <a:stretch>
                    <a:fillRect/>
                  </a:stretch>
                </pic:blipFill>
                <pic:spPr>
                  <a:xfrm>
                    <a:off x="0" y="0"/>
                    <a:ext cx="1312681" cy="744132"/>
                  </a:xfrm>
                  <a:prstGeom prst="rect">
                    <a:avLst/>
                  </a:prstGeom>
                </pic:spPr>
              </pic:pic>
            </a:graphicData>
          </a:graphic>
        </wp:inline>
      </w:drawing>
    </w:r>
    <w:r w:rsidR="00021DFA">
      <w:rPr>
        <w:color w:val="FF0000"/>
      </w:rPr>
      <w:t xml:space="preserve">                                                                                              </w:t>
    </w:r>
  </w:p>
  <w:p w14:paraId="6D5B5D6A" w14:textId="77777777" w:rsidR="00EB14D4" w:rsidRPr="00EB14D4" w:rsidRDefault="00EB14D4" w:rsidP="00EB14D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26928"/>
    <w:multiLevelType w:val="multilevel"/>
    <w:tmpl w:val="D3A4EB34"/>
    <w:lvl w:ilvl="0">
      <w:start w:val="10"/>
      <w:numFmt w:val="decimal"/>
      <w:lvlText w:val="%1"/>
      <w:lvlJc w:val="left"/>
      <w:pPr>
        <w:ind w:left="465" w:hanging="465"/>
      </w:pPr>
      <w:rPr>
        <w:rFonts w:hint="default"/>
      </w:rPr>
    </w:lvl>
    <w:lvl w:ilvl="1">
      <w:start w:val="2"/>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A8F3E27"/>
    <w:multiLevelType w:val="hybridMultilevel"/>
    <w:tmpl w:val="29E21BBE"/>
    <w:lvl w:ilvl="0" w:tplc="8EFA85D8">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273028C"/>
    <w:multiLevelType w:val="multilevel"/>
    <w:tmpl w:val="EF927AD8"/>
    <w:lvl w:ilvl="0">
      <w:start w:val="1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C83F14"/>
    <w:multiLevelType w:val="hybridMultilevel"/>
    <w:tmpl w:val="9EB4E6FE"/>
    <w:lvl w:ilvl="0" w:tplc="B09851E2">
      <w:start w:val="11"/>
      <w:numFmt w:val="decimal"/>
      <w:lvlText w:val="%1."/>
      <w:lvlJc w:val="left"/>
      <w:pPr>
        <w:ind w:left="765" w:hanging="4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12D63CB1"/>
    <w:multiLevelType w:val="hybridMultilevel"/>
    <w:tmpl w:val="3AB48C48"/>
    <w:lvl w:ilvl="0" w:tplc="3FA89694">
      <w:start w:val="1"/>
      <w:numFmt w:val="decimal"/>
      <w:pStyle w:val="Stil3"/>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3393182"/>
    <w:multiLevelType w:val="hybridMultilevel"/>
    <w:tmpl w:val="CEAA04AE"/>
    <w:lvl w:ilvl="0" w:tplc="E7C632BA">
      <w:start w:val="1"/>
      <w:numFmt w:val="decimal"/>
      <w:pStyle w:val="Stil1"/>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9FD37BB"/>
    <w:multiLevelType w:val="multilevel"/>
    <w:tmpl w:val="3990A2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956A36"/>
    <w:multiLevelType w:val="multilevel"/>
    <w:tmpl w:val="D57ECFFC"/>
    <w:lvl w:ilvl="0">
      <w:start w:val="13"/>
      <w:numFmt w:val="decimal"/>
      <w:lvlText w:val="%1"/>
      <w:lvlJc w:val="left"/>
      <w:pPr>
        <w:ind w:left="465" w:hanging="465"/>
      </w:pPr>
      <w:rPr>
        <w:rFonts w:hint="default"/>
      </w:rPr>
    </w:lvl>
    <w:lvl w:ilvl="1">
      <w:start w:val="1"/>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0E6444A"/>
    <w:multiLevelType w:val="multilevel"/>
    <w:tmpl w:val="1442ACF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3860D1D"/>
    <w:multiLevelType w:val="hybridMultilevel"/>
    <w:tmpl w:val="EF5A0714"/>
    <w:lvl w:ilvl="0" w:tplc="81762EDA">
      <w:start w:val="5"/>
      <w:numFmt w:val="decimal"/>
      <w:lvlText w:val="%1."/>
      <w:lvlJc w:val="left"/>
      <w:pPr>
        <w:ind w:left="720" w:hanging="360"/>
      </w:pPr>
      <w:rPr>
        <w:rFonts w:hint="default"/>
        <w:b/>
        <w:sz w:val="28"/>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25F97DF1"/>
    <w:multiLevelType w:val="multilevel"/>
    <w:tmpl w:val="CECAD246"/>
    <w:lvl w:ilvl="0">
      <w:start w:val="11"/>
      <w:numFmt w:val="decimal"/>
      <w:lvlText w:val="%1"/>
      <w:lvlJc w:val="left"/>
      <w:pPr>
        <w:ind w:left="420" w:hanging="420"/>
      </w:pPr>
      <w:rPr>
        <w:rFonts w:hint="default"/>
      </w:rPr>
    </w:lvl>
    <w:lvl w:ilvl="1">
      <w:start w:val="5"/>
      <w:numFmt w:val="decimal"/>
      <w:lvlText w:val="%1.%2"/>
      <w:lvlJc w:val="left"/>
      <w:pPr>
        <w:ind w:left="720" w:hanging="4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1" w15:restartNumberingAfterBreak="0">
    <w:nsid w:val="26567BEE"/>
    <w:multiLevelType w:val="multilevel"/>
    <w:tmpl w:val="5BEAAD98"/>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699665D"/>
    <w:multiLevelType w:val="multilevel"/>
    <w:tmpl w:val="B0403E6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38064F9"/>
    <w:multiLevelType w:val="multilevel"/>
    <w:tmpl w:val="CD408782"/>
    <w:lvl w:ilvl="0">
      <w:start w:val="11"/>
      <w:numFmt w:val="decimal"/>
      <w:lvlText w:val="%1"/>
      <w:lvlJc w:val="left"/>
      <w:pPr>
        <w:ind w:left="465" w:hanging="465"/>
      </w:pPr>
      <w:rPr>
        <w:rFonts w:hint="default"/>
      </w:rPr>
    </w:lvl>
    <w:lvl w:ilvl="1">
      <w:start w:val="1"/>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5A5476B"/>
    <w:multiLevelType w:val="multilevel"/>
    <w:tmpl w:val="210AF29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E00849"/>
    <w:multiLevelType w:val="multilevel"/>
    <w:tmpl w:val="61880B2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93D149F"/>
    <w:multiLevelType w:val="multilevel"/>
    <w:tmpl w:val="8D4AD3A6"/>
    <w:lvl w:ilvl="0">
      <w:start w:val="5"/>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7" w15:restartNumberingAfterBreak="0">
    <w:nsid w:val="3A27201F"/>
    <w:multiLevelType w:val="multilevel"/>
    <w:tmpl w:val="0B12F1DE"/>
    <w:lvl w:ilvl="0">
      <w:start w:val="11"/>
      <w:numFmt w:val="decimal"/>
      <w:lvlText w:val="%1"/>
      <w:lvlJc w:val="left"/>
      <w:pPr>
        <w:ind w:left="420" w:hanging="420"/>
      </w:pPr>
      <w:rPr>
        <w:rFonts w:hint="default"/>
      </w:rPr>
    </w:lvl>
    <w:lvl w:ilvl="1">
      <w:start w:val="7"/>
      <w:numFmt w:val="decimal"/>
      <w:lvlText w:val="%1.%2"/>
      <w:lvlJc w:val="left"/>
      <w:pPr>
        <w:ind w:left="720" w:hanging="4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8" w15:restartNumberingAfterBreak="0">
    <w:nsid w:val="3F166300"/>
    <w:multiLevelType w:val="multilevel"/>
    <w:tmpl w:val="62AE48A6"/>
    <w:lvl w:ilvl="0">
      <w:start w:val="10"/>
      <w:numFmt w:val="decimal"/>
      <w:lvlText w:val="%1"/>
      <w:lvlJc w:val="left"/>
      <w:pPr>
        <w:ind w:left="465" w:hanging="465"/>
      </w:pPr>
      <w:rPr>
        <w:rFonts w:hint="default"/>
      </w:rPr>
    </w:lvl>
    <w:lvl w:ilvl="1">
      <w:start w:val="1"/>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1C01977"/>
    <w:multiLevelType w:val="multilevel"/>
    <w:tmpl w:val="8D4AD3A6"/>
    <w:lvl w:ilvl="0">
      <w:start w:val="5"/>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0" w15:restartNumberingAfterBreak="0">
    <w:nsid w:val="41C145AC"/>
    <w:multiLevelType w:val="multilevel"/>
    <w:tmpl w:val="1D187F4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4884908"/>
    <w:multiLevelType w:val="hybridMultilevel"/>
    <w:tmpl w:val="347E30A6"/>
    <w:lvl w:ilvl="0" w:tplc="70FCF2CC">
      <w:start w:val="3"/>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7A3061D"/>
    <w:multiLevelType w:val="hybridMultilevel"/>
    <w:tmpl w:val="8D48914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84B27CF"/>
    <w:multiLevelType w:val="hybridMultilevel"/>
    <w:tmpl w:val="B65C84AC"/>
    <w:lvl w:ilvl="0" w:tplc="2D823424">
      <w:start w:val="13"/>
      <w:numFmt w:val="decimal"/>
      <w:lvlText w:val="%1."/>
      <w:lvlJc w:val="left"/>
      <w:pPr>
        <w:ind w:left="765" w:hanging="4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4BDB4EA7"/>
    <w:multiLevelType w:val="multilevel"/>
    <w:tmpl w:val="5B78902C"/>
    <w:lvl w:ilvl="0">
      <w:start w:val="13"/>
      <w:numFmt w:val="decimal"/>
      <w:pStyle w:val="Stil2"/>
      <w:lvlText w:val="%1"/>
      <w:lvlJc w:val="left"/>
      <w:pPr>
        <w:ind w:left="420" w:hanging="420"/>
      </w:pPr>
      <w:rPr>
        <w:rFonts w:hint="default"/>
      </w:rPr>
    </w:lvl>
    <w:lvl w:ilvl="1">
      <w:start w:val="1"/>
      <w:numFmt w:val="decimal"/>
      <w:lvlText w:val="%1.%2"/>
      <w:lvlJc w:val="left"/>
      <w:pPr>
        <w:ind w:left="720" w:hanging="4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5" w15:restartNumberingAfterBreak="0">
    <w:nsid w:val="4DC540B2"/>
    <w:multiLevelType w:val="multilevel"/>
    <w:tmpl w:val="5868E964"/>
    <w:lvl w:ilvl="0">
      <w:start w:val="8"/>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0F207CF"/>
    <w:multiLevelType w:val="multilevel"/>
    <w:tmpl w:val="8D4AD3A6"/>
    <w:styleLink w:val="Gjeldendeliste1"/>
    <w:lvl w:ilvl="0">
      <w:start w:val="5"/>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27" w15:restartNumberingAfterBreak="0">
    <w:nsid w:val="515325CD"/>
    <w:multiLevelType w:val="multilevel"/>
    <w:tmpl w:val="C7C2D94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18531B6"/>
    <w:multiLevelType w:val="multilevel"/>
    <w:tmpl w:val="84705D68"/>
    <w:lvl w:ilvl="0">
      <w:start w:val="10"/>
      <w:numFmt w:val="decimal"/>
      <w:lvlText w:val="%1"/>
      <w:lvlJc w:val="left"/>
      <w:pPr>
        <w:ind w:left="465" w:hanging="465"/>
      </w:pPr>
      <w:rPr>
        <w:rFonts w:hint="default"/>
      </w:rPr>
    </w:lvl>
    <w:lvl w:ilvl="1">
      <w:start w:val="1"/>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80C0BF6"/>
    <w:multiLevelType w:val="multilevel"/>
    <w:tmpl w:val="1442ACF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A203B2A"/>
    <w:multiLevelType w:val="multilevel"/>
    <w:tmpl w:val="3990A2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AE0BF9"/>
    <w:multiLevelType w:val="multilevel"/>
    <w:tmpl w:val="1BBC6DC8"/>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630747FC"/>
    <w:multiLevelType w:val="multilevel"/>
    <w:tmpl w:val="B612791C"/>
    <w:lvl w:ilvl="0">
      <w:start w:val="4"/>
      <w:numFmt w:val="decimal"/>
      <w:lvlText w:val="%1"/>
      <w:lvlJc w:val="left"/>
      <w:pPr>
        <w:ind w:left="360" w:hanging="360"/>
      </w:pPr>
      <w:rPr>
        <w:rFonts w:hint="default"/>
      </w:rPr>
    </w:lvl>
    <w:lvl w:ilvl="1">
      <w:start w:val="3"/>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3" w15:restartNumberingAfterBreak="0">
    <w:nsid w:val="66895084"/>
    <w:multiLevelType w:val="hybridMultilevel"/>
    <w:tmpl w:val="303CC7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BED37EA"/>
    <w:multiLevelType w:val="hybridMultilevel"/>
    <w:tmpl w:val="49BAC2A2"/>
    <w:lvl w:ilvl="0" w:tplc="BA92E7BA">
      <w:start w:val="10"/>
      <w:numFmt w:val="decimal"/>
      <w:lvlText w:val="%1."/>
      <w:lvlJc w:val="left"/>
      <w:pPr>
        <w:ind w:left="765" w:hanging="4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CA36905"/>
    <w:multiLevelType w:val="hybridMultilevel"/>
    <w:tmpl w:val="5BAC561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6D11674B"/>
    <w:multiLevelType w:val="multilevel"/>
    <w:tmpl w:val="EF927AD8"/>
    <w:lvl w:ilvl="0">
      <w:start w:val="1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E824955"/>
    <w:multiLevelType w:val="hybridMultilevel"/>
    <w:tmpl w:val="45125394"/>
    <w:lvl w:ilvl="0" w:tplc="C4928770">
      <w:start w:val="1"/>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8447E8"/>
    <w:multiLevelType w:val="multilevel"/>
    <w:tmpl w:val="A6386506"/>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0FB2DD4"/>
    <w:multiLevelType w:val="hybridMultilevel"/>
    <w:tmpl w:val="6E4023BC"/>
    <w:lvl w:ilvl="0" w:tplc="0414000F">
      <w:start w:val="14"/>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0" w15:restartNumberingAfterBreak="0">
    <w:nsid w:val="7ED16AAD"/>
    <w:multiLevelType w:val="multilevel"/>
    <w:tmpl w:val="5C7EB4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F010ABE"/>
    <w:multiLevelType w:val="hybridMultilevel"/>
    <w:tmpl w:val="251AAC3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7F8605DF"/>
    <w:multiLevelType w:val="hybridMultilevel"/>
    <w:tmpl w:val="381A8816"/>
    <w:lvl w:ilvl="0" w:tplc="0414000F">
      <w:start w:val="6"/>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2051220759">
    <w:abstractNumId w:val="41"/>
  </w:num>
  <w:num w:numId="2" w16cid:durableId="862323333">
    <w:abstractNumId w:val="30"/>
  </w:num>
  <w:num w:numId="3" w16cid:durableId="1638484732">
    <w:abstractNumId w:val="37"/>
  </w:num>
  <w:num w:numId="4" w16cid:durableId="2137218307">
    <w:abstractNumId w:val="38"/>
  </w:num>
  <w:num w:numId="5" w16cid:durableId="1755935735">
    <w:abstractNumId w:val="36"/>
  </w:num>
  <w:num w:numId="6" w16cid:durableId="1191257502">
    <w:abstractNumId w:val="22"/>
  </w:num>
  <w:num w:numId="7" w16cid:durableId="503470319">
    <w:abstractNumId w:val="42"/>
  </w:num>
  <w:num w:numId="8" w16cid:durableId="1511530201">
    <w:abstractNumId w:val="2"/>
  </w:num>
  <w:num w:numId="9" w16cid:durableId="441924325">
    <w:abstractNumId w:val="31"/>
  </w:num>
  <w:num w:numId="10" w16cid:durableId="864177408">
    <w:abstractNumId w:val="6"/>
  </w:num>
  <w:num w:numId="11" w16cid:durableId="1033337481">
    <w:abstractNumId w:val="5"/>
  </w:num>
  <w:num w:numId="12" w16cid:durableId="607392412">
    <w:abstractNumId w:val="14"/>
  </w:num>
  <w:num w:numId="13" w16cid:durableId="853301202">
    <w:abstractNumId w:val="12"/>
  </w:num>
  <w:num w:numId="14" w16cid:durableId="611858781">
    <w:abstractNumId w:val="10"/>
  </w:num>
  <w:num w:numId="15" w16cid:durableId="1109667389">
    <w:abstractNumId w:val="17"/>
  </w:num>
  <w:num w:numId="16" w16cid:durableId="549537551">
    <w:abstractNumId w:val="24"/>
  </w:num>
  <w:num w:numId="17" w16cid:durableId="202641223">
    <w:abstractNumId w:val="21"/>
  </w:num>
  <w:num w:numId="18" w16cid:durableId="234706172">
    <w:abstractNumId w:val="11"/>
  </w:num>
  <w:num w:numId="19" w16cid:durableId="2075200341">
    <w:abstractNumId w:val="40"/>
  </w:num>
  <w:num w:numId="20" w16cid:durableId="1221133580">
    <w:abstractNumId w:val="1"/>
  </w:num>
  <w:num w:numId="21" w16cid:durableId="1074742237">
    <w:abstractNumId w:val="35"/>
  </w:num>
  <w:num w:numId="22" w16cid:durableId="2041708682">
    <w:abstractNumId w:val="4"/>
  </w:num>
  <w:num w:numId="23" w16cid:durableId="1565018685">
    <w:abstractNumId w:val="32"/>
  </w:num>
  <w:num w:numId="24" w16cid:durableId="76903184">
    <w:abstractNumId w:val="16"/>
  </w:num>
  <w:num w:numId="25" w16cid:durableId="1157189177">
    <w:abstractNumId w:val="27"/>
  </w:num>
  <w:num w:numId="26" w16cid:durableId="714432593">
    <w:abstractNumId w:val="20"/>
  </w:num>
  <w:num w:numId="27" w16cid:durableId="783772754">
    <w:abstractNumId w:val="25"/>
  </w:num>
  <w:num w:numId="28" w16cid:durableId="1318387837">
    <w:abstractNumId w:val="8"/>
  </w:num>
  <w:num w:numId="29" w16cid:durableId="1731535175">
    <w:abstractNumId w:val="0"/>
  </w:num>
  <w:num w:numId="30" w16cid:durableId="155805587">
    <w:abstractNumId w:val="9"/>
  </w:num>
  <w:num w:numId="31" w16cid:durableId="1318724969">
    <w:abstractNumId w:val="18"/>
  </w:num>
  <w:num w:numId="32" w16cid:durableId="2088960086">
    <w:abstractNumId w:val="28"/>
  </w:num>
  <w:num w:numId="33" w16cid:durableId="175586118">
    <w:abstractNumId w:val="13"/>
  </w:num>
  <w:num w:numId="34" w16cid:durableId="1323123449">
    <w:abstractNumId w:val="7"/>
  </w:num>
  <w:num w:numId="35" w16cid:durableId="1658656315">
    <w:abstractNumId w:val="33"/>
  </w:num>
  <w:num w:numId="36" w16cid:durableId="1913461273">
    <w:abstractNumId w:val="15"/>
  </w:num>
  <w:num w:numId="37" w16cid:durableId="337735018">
    <w:abstractNumId w:val="29"/>
  </w:num>
  <w:num w:numId="38" w16cid:durableId="780686629">
    <w:abstractNumId w:val="39"/>
  </w:num>
  <w:num w:numId="39" w16cid:durableId="2108386815">
    <w:abstractNumId w:val="23"/>
  </w:num>
  <w:num w:numId="40" w16cid:durableId="1661082577">
    <w:abstractNumId w:val="3"/>
  </w:num>
  <w:num w:numId="41" w16cid:durableId="1035235627">
    <w:abstractNumId w:val="34"/>
  </w:num>
  <w:num w:numId="42" w16cid:durableId="1098797036">
    <w:abstractNumId w:val="4"/>
    <w:lvlOverride w:ilvl="0">
      <w:startOverride w:val="9"/>
    </w:lvlOverride>
  </w:num>
  <w:num w:numId="43" w16cid:durableId="1976712379">
    <w:abstractNumId w:val="4"/>
    <w:lvlOverride w:ilvl="0">
      <w:startOverride w:val="8"/>
    </w:lvlOverride>
  </w:num>
  <w:num w:numId="44" w16cid:durableId="1919946669">
    <w:abstractNumId w:val="4"/>
    <w:lvlOverride w:ilvl="0">
      <w:startOverride w:val="7"/>
    </w:lvlOverride>
  </w:num>
  <w:num w:numId="45" w16cid:durableId="475144754">
    <w:abstractNumId w:val="19"/>
  </w:num>
  <w:num w:numId="46" w16cid:durableId="115175587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0BA"/>
    <w:rsid w:val="000060D5"/>
    <w:rsid w:val="00007246"/>
    <w:rsid w:val="00010ABF"/>
    <w:rsid w:val="00012C80"/>
    <w:rsid w:val="000179C2"/>
    <w:rsid w:val="00021DFA"/>
    <w:rsid w:val="000229A4"/>
    <w:rsid w:val="00024FBA"/>
    <w:rsid w:val="00027D7E"/>
    <w:rsid w:val="0003184D"/>
    <w:rsid w:val="00032872"/>
    <w:rsid w:val="00032BB5"/>
    <w:rsid w:val="000358E2"/>
    <w:rsid w:val="00040617"/>
    <w:rsid w:val="00041701"/>
    <w:rsid w:val="00041EFD"/>
    <w:rsid w:val="00044D98"/>
    <w:rsid w:val="00045EA2"/>
    <w:rsid w:val="0004770F"/>
    <w:rsid w:val="00053C0A"/>
    <w:rsid w:val="00055B96"/>
    <w:rsid w:val="00055DDF"/>
    <w:rsid w:val="00056F64"/>
    <w:rsid w:val="00057326"/>
    <w:rsid w:val="000652D1"/>
    <w:rsid w:val="00070F4F"/>
    <w:rsid w:val="00077FF9"/>
    <w:rsid w:val="00083634"/>
    <w:rsid w:val="00086519"/>
    <w:rsid w:val="000900BE"/>
    <w:rsid w:val="00094EE9"/>
    <w:rsid w:val="00095C99"/>
    <w:rsid w:val="000A0BC6"/>
    <w:rsid w:val="000A3417"/>
    <w:rsid w:val="000A3D4C"/>
    <w:rsid w:val="000A64B1"/>
    <w:rsid w:val="000C1F00"/>
    <w:rsid w:val="000C575D"/>
    <w:rsid w:val="000D0E8B"/>
    <w:rsid w:val="000D6141"/>
    <w:rsid w:val="000E0B19"/>
    <w:rsid w:val="00113244"/>
    <w:rsid w:val="00121BEC"/>
    <w:rsid w:val="001244DB"/>
    <w:rsid w:val="001354B8"/>
    <w:rsid w:val="001367D7"/>
    <w:rsid w:val="00143045"/>
    <w:rsid w:val="00143853"/>
    <w:rsid w:val="00143A15"/>
    <w:rsid w:val="0014433C"/>
    <w:rsid w:val="001444E0"/>
    <w:rsid w:val="00151F2C"/>
    <w:rsid w:val="00153170"/>
    <w:rsid w:val="00157A72"/>
    <w:rsid w:val="001625F3"/>
    <w:rsid w:val="001738A3"/>
    <w:rsid w:val="00191C10"/>
    <w:rsid w:val="00194C0F"/>
    <w:rsid w:val="001A2B13"/>
    <w:rsid w:val="001A3721"/>
    <w:rsid w:val="001A507E"/>
    <w:rsid w:val="001A561C"/>
    <w:rsid w:val="001A7305"/>
    <w:rsid w:val="001B008E"/>
    <w:rsid w:val="001C6F7D"/>
    <w:rsid w:val="001D17B7"/>
    <w:rsid w:val="001D6B5C"/>
    <w:rsid w:val="001D78FD"/>
    <w:rsid w:val="001E1CD4"/>
    <w:rsid w:val="001E2F08"/>
    <w:rsid w:val="001E35D5"/>
    <w:rsid w:val="001E5E3C"/>
    <w:rsid w:val="001F7183"/>
    <w:rsid w:val="002004AE"/>
    <w:rsid w:val="00200828"/>
    <w:rsid w:val="002026FA"/>
    <w:rsid w:val="002158D1"/>
    <w:rsid w:val="002206FF"/>
    <w:rsid w:val="00221EA8"/>
    <w:rsid w:val="00224405"/>
    <w:rsid w:val="0022636C"/>
    <w:rsid w:val="00230779"/>
    <w:rsid w:val="00230FCB"/>
    <w:rsid w:val="00232782"/>
    <w:rsid w:val="00233AAE"/>
    <w:rsid w:val="00233C12"/>
    <w:rsid w:val="00236C0B"/>
    <w:rsid w:val="00237A5C"/>
    <w:rsid w:val="00242C72"/>
    <w:rsid w:val="00246570"/>
    <w:rsid w:val="002519DF"/>
    <w:rsid w:val="00254996"/>
    <w:rsid w:val="00254DFF"/>
    <w:rsid w:val="00256DEB"/>
    <w:rsid w:val="00262120"/>
    <w:rsid w:val="00262129"/>
    <w:rsid w:val="0026422C"/>
    <w:rsid w:val="0026454B"/>
    <w:rsid w:val="00266FFF"/>
    <w:rsid w:val="00272AFA"/>
    <w:rsid w:val="00272EF8"/>
    <w:rsid w:val="002766BC"/>
    <w:rsid w:val="00280D42"/>
    <w:rsid w:val="00283FD3"/>
    <w:rsid w:val="002849EA"/>
    <w:rsid w:val="00285856"/>
    <w:rsid w:val="00290D6E"/>
    <w:rsid w:val="00291ED6"/>
    <w:rsid w:val="00294D5E"/>
    <w:rsid w:val="00296162"/>
    <w:rsid w:val="00296284"/>
    <w:rsid w:val="00297DF7"/>
    <w:rsid w:val="00297FAB"/>
    <w:rsid w:val="002A3BEE"/>
    <w:rsid w:val="002A4BC1"/>
    <w:rsid w:val="002B2483"/>
    <w:rsid w:val="002B55A3"/>
    <w:rsid w:val="002B5F86"/>
    <w:rsid w:val="002C3072"/>
    <w:rsid w:val="002C3B49"/>
    <w:rsid w:val="002C6F73"/>
    <w:rsid w:val="002D57EE"/>
    <w:rsid w:val="002D589C"/>
    <w:rsid w:val="002E0733"/>
    <w:rsid w:val="002E3628"/>
    <w:rsid w:val="002F1D0B"/>
    <w:rsid w:val="002F4684"/>
    <w:rsid w:val="003030B6"/>
    <w:rsid w:val="00304616"/>
    <w:rsid w:val="00304E29"/>
    <w:rsid w:val="00313799"/>
    <w:rsid w:val="00313956"/>
    <w:rsid w:val="00322FAB"/>
    <w:rsid w:val="00333A44"/>
    <w:rsid w:val="00361864"/>
    <w:rsid w:val="0036567B"/>
    <w:rsid w:val="00365E7A"/>
    <w:rsid w:val="00366AA7"/>
    <w:rsid w:val="003670FE"/>
    <w:rsid w:val="00372B8F"/>
    <w:rsid w:val="0037601B"/>
    <w:rsid w:val="00380BAE"/>
    <w:rsid w:val="0038295E"/>
    <w:rsid w:val="003836ED"/>
    <w:rsid w:val="0038581D"/>
    <w:rsid w:val="0038638A"/>
    <w:rsid w:val="003872CB"/>
    <w:rsid w:val="003905B0"/>
    <w:rsid w:val="0039202D"/>
    <w:rsid w:val="003962A0"/>
    <w:rsid w:val="0039717F"/>
    <w:rsid w:val="003A0DD2"/>
    <w:rsid w:val="003A1ED6"/>
    <w:rsid w:val="003A4139"/>
    <w:rsid w:val="003B29F7"/>
    <w:rsid w:val="003B7CDB"/>
    <w:rsid w:val="003C010C"/>
    <w:rsid w:val="003C22EC"/>
    <w:rsid w:val="003C2BAB"/>
    <w:rsid w:val="003C4621"/>
    <w:rsid w:val="003C4FBD"/>
    <w:rsid w:val="003C7343"/>
    <w:rsid w:val="003D7CDD"/>
    <w:rsid w:val="003E131A"/>
    <w:rsid w:val="003F01CB"/>
    <w:rsid w:val="003F3E38"/>
    <w:rsid w:val="004134F8"/>
    <w:rsid w:val="00414F09"/>
    <w:rsid w:val="004159E9"/>
    <w:rsid w:val="004160E6"/>
    <w:rsid w:val="00416271"/>
    <w:rsid w:val="004165D5"/>
    <w:rsid w:val="0041790A"/>
    <w:rsid w:val="004265AD"/>
    <w:rsid w:val="0042794C"/>
    <w:rsid w:val="00430ADD"/>
    <w:rsid w:val="00441C65"/>
    <w:rsid w:val="00443948"/>
    <w:rsid w:val="004448E4"/>
    <w:rsid w:val="00453C70"/>
    <w:rsid w:val="00462D92"/>
    <w:rsid w:val="00473634"/>
    <w:rsid w:val="00474460"/>
    <w:rsid w:val="004778D9"/>
    <w:rsid w:val="004903F3"/>
    <w:rsid w:val="004924FE"/>
    <w:rsid w:val="00492914"/>
    <w:rsid w:val="004977F1"/>
    <w:rsid w:val="004A4DE4"/>
    <w:rsid w:val="004A61AD"/>
    <w:rsid w:val="004C10B1"/>
    <w:rsid w:val="004C4446"/>
    <w:rsid w:val="004C4C89"/>
    <w:rsid w:val="004C6EF9"/>
    <w:rsid w:val="004D1652"/>
    <w:rsid w:val="004D17AA"/>
    <w:rsid w:val="004E0056"/>
    <w:rsid w:val="004E0B42"/>
    <w:rsid w:val="004E7E05"/>
    <w:rsid w:val="004F1A3E"/>
    <w:rsid w:val="004F52A8"/>
    <w:rsid w:val="005013B5"/>
    <w:rsid w:val="00511554"/>
    <w:rsid w:val="00511FFF"/>
    <w:rsid w:val="00520344"/>
    <w:rsid w:val="00522D4A"/>
    <w:rsid w:val="00523EDA"/>
    <w:rsid w:val="0052487D"/>
    <w:rsid w:val="0052528C"/>
    <w:rsid w:val="00525C71"/>
    <w:rsid w:val="0054222A"/>
    <w:rsid w:val="00543166"/>
    <w:rsid w:val="005459FD"/>
    <w:rsid w:val="0055240B"/>
    <w:rsid w:val="00552E17"/>
    <w:rsid w:val="00560B3F"/>
    <w:rsid w:val="00564B64"/>
    <w:rsid w:val="00581E40"/>
    <w:rsid w:val="005857F1"/>
    <w:rsid w:val="005876DE"/>
    <w:rsid w:val="005924F9"/>
    <w:rsid w:val="005A572F"/>
    <w:rsid w:val="005A6D59"/>
    <w:rsid w:val="005B086D"/>
    <w:rsid w:val="005B2198"/>
    <w:rsid w:val="005B7720"/>
    <w:rsid w:val="005C089C"/>
    <w:rsid w:val="005C4860"/>
    <w:rsid w:val="005C4D91"/>
    <w:rsid w:val="005C752A"/>
    <w:rsid w:val="005C7EE5"/>
    <w:rsid w:val="005D1C84"/>
    <w:rsid w:val="005D1F0D"/>
    <w:rsid w:val="005D7F68"/>
    <w:rsid w:val="005E48C9"/>
    <w:rsid w:val="005F2D9A"/>
    <w:rsid w:val="00604A2D"/>
    <w:rsid w:val="00610401"/>
    <w:rsid w:val="00615667"/>
    <w:rsid w:val="006202AA"/>
    <w:rsid w:val="00630544"/>
    <w:rsid w:val="00630BB6"/>
    <w:rsid w:val="006345E4"/>
    <w:rsid w:val="00640554"/>
    <w:rsid w:val="00644868"/>
    <w:rsid w:val="00645245"/>
    <w:rsid w:val="00645AD5"/>
    <w:rsid w:val="00651DFA"/>
    <w:rsid w:val="00653083"/>
    <w:rsid w:val="006532D9"/>
    <w:rsid w:val="0065406B"/>
    <w:rsid w:val="00660163"/>
    <w:rsid w:val="006638BF"/>
    <w:rsid w:val="00665C07"/>
    <w:rsid w:val="00665EB8"/>
    <w:rsid w:val="00670497"/>
    <w:rsid w:val="006744A4"/>
    <w:rsid w:val="00674CFA"/>
    <w:rsid w:val="0068149A"/>
    <w:rsid w:val="00685056"/>
    <w:rsid w:val="00692D6C"/>
    <w:rsid w:val="00693D21"/>
    <w:rsid w:val="006A07D8"/>
    <w:rsid w:val="006A325A"/>
    <w:rsid w:val="006B0AA8"/>
    <w:rsid w:val="006C5047"/>
    <w:rsid w:val="006D00BC"/>
    <w:rsid w:val="006D28A5"/>
    <w:rsid w:val="006D7D0F"/>
    <w:rsid w:val="006E37CA"/>
    <w:rsid w:val="006E67C1"/>
    <w:rsid w:val="006F0EF2"/>
    <w:rsid w:val="0070332D"/>
    <w:rsid w:val="00706F5A"/>
    <w:rsid w:val="0071194A"/>
    <w:rsid w:val="00711E05"/>
    <w:rsid w:val="007133FA"/>
    <w:rsid w:val="00713541"/>
    <w:rsid w:val="00717567"/>
    <w:rsid w:val="00723457"/>
    <w:rsid w:val="0072498C"/>
    <w:rsid w:val="00724BB8"/>
    <w:rsid w:val="007251F8"/>
    <w:rsid w:val="007254CF"/>
    <w:rsid w:val="00730050"/>
    <w:rsid w:val="007318DE"/>
    <w:rsid w:val="007363C2"/>
    <w:rsid w:val="007472FB"/>
    <w:rsid w:val="0075413D"/>
    <w:rsid w:val="00756034"/>
    <w:rsid w:val="007565E8"/>
    <w:rsid w:val="00765C2F"/>
    <w:rsid w:val="007661A1"/>
    <w:rsid w:val="00771E1E"/>
    <w:rsid w:val="0078249B"/>
    <w:rsid w:val="00793455"/>
    <w:rsid w:val="007977B4"/>
    <w:rsid w:val="007A1861"/>
    <w:rsid w:val="007A5425"/>
    <w:rsid w:val="007B5ECE"/>
    <w:rsid w:val="007B769E"/>
    <w:rsid w:val="007C02DB"/>
    <w:rsid w:val="007D041B"/>
    <w:rsid w:val="007D0D8D"/>
    <w:rsid w:val="007D11A8"/>
    <w:rsid w:val="007D31D2"/>
    <w:rsid w:val="007D3B98"/>
    <w:rsid w:val="007D772E"/>
    <w:rsid w:val="007E05B4"/>
    <w:rsid w:val="007F1CBB"/>
    <w:rsid w:val="007F2145"/>
    <w:rsid w:val="007F7849"/>
    <w:rsid w:val="00800E50"/>
    <w:rsid w:val="00803614"/>
    <w:rsid w:val="008078EA"/>
    <w:rsid w:val="0081143B"/>
    <w:rsid w:val="00814769"/>
    <w:rsid w:val="00816626"/>
    <w:rsid w:val="00824759"/>
    <w:rsid w:val="00827616"/>
    <w:rsid w:val="008325D6"/>
    <w:rsid w:val="00837CAC"/>
    <w:rsid w:val="008467C0"/>
    <w:rsid w:val="008468EB"/>
    <w:rsid w:val="00846AEA"/>
    <w:rsid w:val="008502E0"/>
    <w:rsid w:val="00861CA2"/>
    <w:rsid w:val="00862DFF"/>
    <w:rsid w:val="0086316E"/>
    <w:rsid w:val="00866488"/>
    <w:rsid w:val="008704A2"/>
    <w:rsid w:val="008720B9"/>
    <w:rsid w:val="008735F0"/>
    <w:rsid w:val="00880807"/>
    <w:rsid w:val="00881141"/>
    <w:rsid w:val="0088131C"/>
    <w:rsid w:val="00886601"/>
    <w:rsid w:val="008931B7"/>
    <w:rsid w:val="00896D3B"/>
    <w:rsid w:val="008A34EC"/>
    <w:rsid w:val="008A5975"/>
    <w:rsid w:val="008B1246"/>
    <w:rsid w:val="008B54C1"/>
    <w:rsid w:val="008C1AE4"/>
    <w:rsid w:val="008C31E6"/>
    <w:rsid w:val="008C4D09"/>
    <w:rsid w:val="008C6089"/>
    <w:rsid w:val="008C754C"/>
    <w:rsid w:val="008C7731"/>
    <w:rsid w:val="008C7FC2"/>
    <w:rsid w:val="008D5954"/>
    <w:rsid w:val="008D7A57"/>
    <w:rsid w:val="008E2E4B"/>
    <w:rsid w:val="008E3ABB"/>
    <w:rsid w:val="008F5190"/>
    <w:rsid w:val="008F7FA2"/>
    <w:rsid w:val="00903046"/>
    <w:rsid w:val="00914192"/>
    <w:rsid w:val="00914C31"/>
    <w:rsid w:val="0093415B"/>
    <w:rsid w:val="0093418E"/>
    <w:rsid w:val="00936E7A"/>
    <w:rsid w:val="00952F1E"/>
    <w:rsid w:val="00957C54"/>
    <w:rsid w:val="009650EC"/>
    <w:rsid w:val="00970A83"/>
    <w:rsid w:val="00970BD0"/>
    <w:rsid w:val="00974901"/>
    <w:rsid w:val="00976A6A"/>
    <w:rsid w:val="00984930"/>
    <w:rsid w:val="00984DAA"/>
    <w:rsid w:val="0098572A"/>
    <w:rsid w:val="00993657"/>
    <w:rsid w:val="00993979"/>
    <w:rsid w:val="0099410E"/>
    <w:rsid w:val="00996AA2"/>
    <w:rsid w:val="00997710"/>
    <w:rsid w:val="009A0218"/>
    <w:rsid w:val="009A0502"/>
    <w:rsid w:val="009A22F0"/>
    <w:rsid w:val="009B027E"/>
    <w:rsid w:val="009B5837"/>
    <w:rsid w:val="009B5D63"/>
    <w:rsid w:val="009B6370"/>
    <w:rsid w:val="009C3C81"/>
    <w:rsid w:val="009C4208"/>
    <w:rsid w:val="009C6A51"/>
    <w:rsid w:val="009D19FB"/>
    <w:rsid w:val="009D2CE8"/>
    <w:rsid w:val="009E5DF1"/>
    <w:rsid w:val="009F1B9A"/>
    <w:rsid w:val="009F22F8"/>
    <w:rsid w:val="00A0043C"/>
    <w:rsid w:val="00A011EB"/>
    <w:rsid w:val="00A0358F"/>
    <w:rsid w:val="00A035A4"/>
    <w:rsid w:val="00A05FD3"/>
    <w:rsid w:val="00A061BF"/>
    <w:rsid w:val="00A12DC3"/>
    <w:rsid w:val="00A15F46"/>
    <w:rsid w:val="00A300EB"/>
    <w:rsid w:val="00A32727"/>
    <w:rsid w:val="00A357A7"/>
    <w:rsid w:val="00A427A9"/>
    <w:rsid w:val="00A46092"/>
    <w:rsid w:val="00A46560"/>
    <w:rsid w:val="00A56B05"/>
    <w:rsid w:val="00A571F4"/>
    <w:rsid w:val="00A605BA"/>
    <w:rsid w:val="00A64B35"/>
    <w:rsid w:val="00A65682"/>
    <w:rsid w:val="00A6666C"/>
    <w:rsid w:val="00A82E09"/>
    <w:rsid w:val="00A83BDB"/>
    <w:rsid w:val="00A851B8"/>
    <w:rsid w:val="00A86447"/>
    <w:rsid w:val="00A8769A"/>
    <w:rsid w:val="00A904D6"/>
    <w:rsid w:val="00A90CA6"/>
    <w:rsid w:val="00A91AF3"/>
    <w:rsid w:val="00A92F4B"/>
    <w:rsid w:val="00A9684E"/>
    <w:rsid w:val="00AA2895"/>
    <w:rsid w:val="00AA6CCA"/>
    <w:rsid w:val="00AB22F0"/>
    <w:rsid w:val="00AB4FFC"/>
    <w:rsid w:val="00AC001C"/>
    <w:rsid w:val="00AD24FC"/>
    <w:rsid w:val="00AD6F5D"/>
    <w:rsid w:val="00AD764E"/>
    <w:rsid w:val="00AE366D"/>
    <w:rsid w:val="00AF05DD"/>
    <w:rsid w:val="00AF1358"/>
    <w:rsid w:val="00AF34A6"/>
    <w:rsid w:val="00AF5AF6"/>
    <w:rsid w:val="00B17C83"/>
    <w:rsid w:val="00B222B2"/>
    <w:rsid w:val="00B24F41"/>
    <w:rsid w:val="00B304E2"/>
    <w:rsid w:val="00B3351A"/>
    <w:rsid w:val="00B37CE8"/>
    <w:rsid w:val="00B44AEB"/>
    <w:rsid w:val="00B45637"/>
    <w:rsid w:val="00B52192"/>
    <w:rsid w:val="00B53FA9"/>
    <w:rsid w:val="00B55D59"/>
    <w:rsid w:val="00B64185"/>
    <w:rsid w:val="00B64EEC"/>
    <w:rsid w:val="00B71495"/>
    <w:rsid w:val="00B821EB"/>
    <w:rsid w:val="00B84428"/>
    <w:rsid w:val="00B846E0"/>
    <w:rsid w:val="00B84764"/>
    <w:rsid w:val="00B914D9"/>
    <w:rsid w:val="00B931A4"/>
    <w:rsid w:val="00B95A26"/>
    <w:rsid w:val="00BA02E9"/>
    <w:rsid w:val="00BA183B"/>
    <w:rsid w:val="00BA1DBA"/>
    <w:rsid w:val="00BA1E0B"/>
    <w:rsid w:val="00BA410C"/>
    <w:rsid w:val="00BA5E7E"/>
    <w:rsid w:val="00BB4CF0"/>
    <w:rsid w:val="00BB56D7"/>
    <w:rsid w:val="00BB7EC0"/>
    <w:rsid w:val="00BC19BA"/>
    <w:rsid w:val="00BC34C9"/>
    <w:rsid w:val="00BC792D"/>
    <w:rsid w:val="00BD3955"/>
    <w:rsid w:val="00BD66F2"/>
    <w:rsid w:val="00BE0A09"/>
    <w:rsid w:val="00BE192A"/>
    <w:rsid w:val="00BF3BFD"/>
    <w:rsid w:val="00BF43B8"/>
    <w:rsid w:val="00BF55F0"/>
    <w:rsid w:val="00C01A98"/>
    <w:rsid w:val="00C03692"/>
    <w:rsid w:val="00C05862"/>
    <w:rsid w:val="00C0615B"/>
    <w:rsid w:val="00C0754F"/>
    <w:rsid w:val="00C07F6F"/>
    <w:rsid w:val="00C16AA6"/>
    <w:rsid w:val="00C213C1"/>
    <w:rsid w:val="00C26399"/>
    <w:rsid w:val="00C32097"/>
    <w:rsid w:val="00C33428"/>
    <w:rsid w:val="00C33E8C"/>
    <w:rsid w:val="00C37748"/>
    <w:rsid w:val="00C4027D"/>
    <w:rsid w:val="00C51E4B"/>
    <w:rsid w:val="00C523AD"/>
    <w:rsid w:val="00C572DA"/>
    <w:rsid w:val="00C700AF"/>
    <w:rsid w:val="00C73753"/>
    <w:rsid w:val="00C73D68"/>
    <w:rsid w:val="00C771CD"/>
    <w:rsid w:val="00C774A0"/>
    <w:rsid w:val="00C80415"/>
    <w:rsid w:val="00C942A9"/>
    <w:rsid w:val="00C94C0E"/>
    <w:rsid w:val="00C95957"/>
    <w:rsid w:val="00C9636F"/>
    <w:rsid w:val="00C9732F"/>
    <w:rsid w:val="00CA08F6"/>
    <w:rsid w:val="00CA3488"/>
    <w:rsid w:val="00CA4EF7"/>
    <w:rsid w:val="00CB02E8"/>
    <w:rsid w:val="00CB50A4"/>
    <w:rsid w:val="00CB73BD"/>
    <w:rsid w:val="00CC7ADD"/>
    <w:rsid w:val="00CD231C"/>
    <w:rsid w:val="00CE445B"/>
    <w:rsid w:val="00CE7020"/>
    <w:rsid w:val="00CF11EA"/>
    <w:rsid w:val="00CF6334"/>
    <w:rsid w:val="00D05B4F"/>
    <w:rsid w:val="00D06AA1"/>
    <w:rsid w:val="00D10134"/>
    <w:rsid w:val="00D106AC"/>
    <w:rsid w:val="00D12D1C"/>
    <w:rsid w:val="00D160CE"/>
    <w:rsid w:val="00D16E89"/>
    <w:rsid w:val="00D24BF5"/>
    <w:rsid w:val="00D27C56"/>
    <w:rsid w:val="00D33994"/>
    <w:rsid w:val="00D525D1"/>
    <w:rsid w:val="00D54B65"/>
    <w:rsid w:val="00D55CDF"/>
    <w:rsid w:val="00D620F0"/>
    <w:rsid w:val="00D6371A"/>
    <w:rsid w:val="00D653F2"/>
    <w:rsid w:val="00D75D14"/>
    <w:rsid w:val="00D80C77"/>
    <w:rsid w:val="00D81408"/>
    <w:rsid w:val="00D84592"/>
    <w:rsid w:val="00D84B6F"/>
    <w:rsid w:val="00D92C3D"/>
    <w:rsid w:val="00DA0623"/>
    <w:rsid w:val="00DA2503"/>
    <w:rsid w:val="00DA2813"/>
    <w:rsid w:val="00DA3025"/>
    <w:rsid w:val="00DA609A"/>
    <w:rsid w:val="00DA6860"/>
    <w:rsid w:val="00DB12A1"/>
    <w:rsid w:val="00DB2C30"/>
    <w:rsid w:val="00DB35FB"/>
    <w:rsid w:val="00DB3797"/>
    <w:rsid w:val="00DB4772"/>
    <w:rsid w:val="00DB6625"/>
    <w:rsid w:val="00DC27C4"/>
    <w:rsid w:val="00DC2D56"/>
    <w:rsid w:val="00DC4E55"/>
    <w:rsid w:val="00DD148A"/>
    <w:rsid w:val="00DE2B1E"/>
    <w:rsid w:val="00DE2C1F"/>
    <w:rsid w:val="00DE6FFF"/>
    <w:rsid w:val="00DE78FB"/>
    <w:rsid w:val="00DF383E"/>
    <w:rsid w:val="00DF5903"/>
    <w:rsid w:val="00DF6C30"/>
    <w:rsid w:val="00E05890"/>
    <w:rsid w:val="00E14DD6"/>
    <w:rsid w:val="00E2406B"/>
    <w:rsid w:val="00E30630"/>
    <w:rsid w:val="00E30CD7"/>
    <w:rsid w:val="00E506F8"/>
    <w:rsid w:val="00E50E5B"/>
    <w:rsid w:val="00E65077"/>
    <w:rsid w:val="00E65784"/>
    <w:rsid w:val="00E7124B"/>
    <w:rsid w:val="00E7261F"/>
    <w:rsid w:val="00E82900"/>
    <w:rsid w:val="00E838E3"/>
    <w:rsid w:val="00E91380"/>
    <w:rsid w:val="00EA365B"/>
    <w:rsid w:val="00EA3A18"/>
    <w:rsid w:val="00EA46CB"/>
    <w:rsid w:val="00EA6014"/>
    <w:rsid w:val="00EA716B"/>
    <w:rsid w:val="00EB0A82"/>
    <w:rsid w:val="00EB14D4"/>
    <w:rsid w:val="00EB4C28"/>
    <w:rsid w:val="00EB6C93"/>
    <w:rsid w:val="00EB748C"/>
    <w:rsid w:val="00EC4527"/>
    <w:rsid w:val="00ED12AD"/>
    <w:rsid w:val="00ED1E48"/>
    <w:rsid w:val="00ED4A40"/>
    <w:rsid w:val="00ED4B6A"/>
    <w:rsid w:val="00EE0DCB"/>
    <w:rsid w:val="00EE18C2"/>
    <w:rsid w:val="00EE1C03"/>
    <w:rsid w:val="00EE2339"/>
    <w:rsid w:val="00EE28BF"/>
    <w:rsid w:val="00EE38DD"/>
    <w:rsid w:val="00EE3CBA"/>
    <w:rsid w:val="00EF60EF"/>
    <w:rsid w:val="00EF6803"/>
    <w:rsid w:val="00EF7B72"/>
    <w:rsid w:val="00F01F20"/>
    <w:rsid w:val="00F05A7D"/>
    <w:rsid w:val="00F10D0E"/>
    <w:rsid w:val="00F168D5"/>
    <w:rsid w:val="00F25C99"/>
    <w:rsid w:val="00F30483"/>
    <w:rsid w:val="00F339F3"/>
    <w:rsid w:val="00F3764A"/>
    <w:rsid w:val="00F37F03"/>
    <w:rsid w:val="00F4593B"/>
    <w:rsid w:val="00F520BA"/>
    <w:rsid w:val="00F66656"/>
    <w:rsid w:val="00F71B87"/>
    <w:rsid w:val="00F739BD"/>
    <w:rsid w:val="00F73D0F"/>
    <w:rsid w:val="00F75105"/>
    <w:rsid w:val="00F80EBA"/>
    <w:rsid w:val="00F81610"/>
    <w:rsid w:val="00F91806"/>
    <w:rsid w:val="00F91EA1"/>
    <w:rsid w:val="00F92EED"/>
    <w:rsid w:val="00F9349E"/>
    <w:rsid w:val="00FA18B9"/>
    <w:rsid w:val="00FA35A7"/>
    <w:rsid w:val="00FA54A9"/>
    <w:rsid w:val="00FB3445"/>
    <w:rsid w:val="00FC10CA"/>
    <w:rsid w:val="00FC2118"/>
    <w:rsid w:val="00FC318E"/>
    <w:rsid w:val="00FC7DCF"/>
    <w:rsid w:val="00FD6831"/>
    <w:rsid w:val="00FD7F66"/>
    <w:rsid w:val="00FE1778"/>
    <w:rsid w:val="00FE34ED"/>
    <w:rsid w:val="00FF6454"/>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66BB86"/>
  <w15:chartTrackingRefBased/>
  <w15:docId w15:val="{38B0E9BA-B0D1-43BA-811B-0B4CCD26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430ADD"/>
  </w:style>
  <w:style w:type="paragraph" w:styleId="Overskrift1">
    <w:name w:val="heading 1"/>
    <w:basedOn w:val="Normal"/>
    <w:next w:val="Normal"/>
    <w:link w:val="Overskrift1Tegn"/>
    <w:uiPriority w:val="9"/>
    <w:qFormat/>
    <w:rsid w:val="00A571F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F3048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6A07D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Rentekst">
    <w:name w:val="Plain Text"/>
    <w:basedOn w:val="Normal"/>
    <w:link w:val="RentekstTegn"/>
    <w:uiPriority w:val="99"/>
    <w:unhideWhenUsed/>
    <w:rsid w:val="00F75105"/>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rsid w:val="00F75105"/>
    <w:rPr>
      <w:rFonts w:ascii="Consolas" w:hAnsi="Consolas"/>
      <w:sz w:val="21"/>
      <w:szCs w:val="21"/>
    </w:rPr>
  </w:style>
  <w:style w:type="paragraph" w:styleId="Topptekst">
    <w:name w:val="header"/>
    <w:basedOn w:val="Normal"/>
    <w:link w:val="TopptekstTegn"/>
    <w:uiPriority w:val="99"/>
    <w:unhideWhenUsed/>
    <w:rsid w:val="00976A6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76A6A"/>
  </w:style>
  <w:style w:type="paragraph" w:styleId="Bunntekst">
    <w:name w:val="footer"/>
    <w:basedOn w:val="Normal"/>
    <w:link w:val="BunntekstTegn"/>
    <w:uiPriority w:val="99"/>
    <w:unhideWhenUsed/>
    <w:rsid w:val="00976A6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76A6A"/>
  </w:style>
  <w:style w:type="paragraph" w:styleId="Bobletekst">
    <w:name w:val="Balloon Text"/>
    <w:basedOn w:val="Normal"/>
    <w:link w:val="BobletekstTegn"/>
    <w:uiPriority w:val="99"/>
    <w:semiHidden/>
    <w:unhideWhenUsed/>
    <w:rsid w:val="001738A3"/>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1738A3"/>
    <w:rPr>
      <w:rFonts w:ascii="Segoe UI" w:hAnsi="Segoe UI" w:cs="Segoe UI"/>
      <w:sz w:val="18"/>
      <w:szCs w:val="18"/>
    </w:rPr>
  </w:style>
  <w:style w:type="character" w:styleId="Hyperkobling">
    <w:name w:val="Hyperlink"/>
    <w:basedOn w:val="Standardskriftforavsnitt"/>
    <w:uiPriority w:val="99"/>
    <w:unhideWhenUsed/>
    <w:rsid w:val="00685056"/>
    <w:rPr>
      <w:color w:val="0563C1" w:themeColor="hyperlink"/>
      <w:u w:val="single"/>
    </w:rPr>
  </w:style>
  <w:style w:type="paragraph" w:styleId="Ingenmellomrom">
    <w:name w:val="No Spacing"/>
    <w:uiPriority w:val="1"/>
    <w:qFormat/>
    <w:rsid w:val="00685056"/>
    <w:pPr>
      <w:spacing w:after="0" w:line="240" w:lineRule="auto"/>
    </w:pPr>
  </w:style>
  <w:style w:type="character" w:styleId="Plassholdertekst">
    <w:name w:val="Placeholder Text"/>
    <w:basedOn w:val="Standardskriftforavsnitt"/>
    <w:uiPriority w:val="99"/>
    <w:semiHidden/>
    <w:rsid w:val="005C7EE5"/>
    <w:rPr>
      <w:color w:val="808080"/>
    </w:rPr>
  </w:style>
  <w:style w:type="paragraph" w:styleId="Tittel">
    <w:name w:val="Title"/>
    <w:basedOn w:val="Normal"/>
    <w:next w:val="Normal"/>
    <w:link w:val="TittelTegn"/>
    <w:uiPriority w:val="10"/>
    <w:qFormat/>
    <w:rsid w:val="00A0043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0043C"/>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952F1E"/>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952F1E"/>
    <w:rPr>
      <w:rFonts w:eastAsiaTheme="minorEastAsia"/>
      <w:color w:val="5A5A5A" w:themeColor="text1" w:themeTint="A5"/>
      <w:spacing w:val="15"/>
    </w:rPr>
  </w:style>
  <w:style w:type="table" w:styleId="Tabellrutenett">
    <w:name w:val="Table Grid"/>
    <w:basedOn w:val="Vanligtabell"/>
    <w:uiPriority w:val="39"/>
    <w:rsid w:val="003F0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link w:val="ListeavsnittTegn"/>
    <w:uiPriority w:val="34"/>
    <w:qFormat/>
    <w:rsid w:val="00861CA2"/>
    <w:pPr>
      <w:ind w:left="720"/>
      <w:contextualSpacing/>
    </w:pPr>
  </w:style>
  <w:style w:type="character" w:customStyle="1" w:styleId="Overskrift1Tegn">
    <w:name w:val="Overskrift 1 Tegn"/>
    <w:basedOn w:val="Standardskriftforavsnitt"/>
    <w:link w:val="Overskrift1"/>
    <w:uiPriority w:val="9"/>
    <w:rsid w:val="00A571F4"/>
    <w:rPr>
      <w:rFonts w:asciiTheme="majorHAnsi" w:eastAsiaTheme="majorEastAsia" w:hAnsiTheme="majorHAnsi" w:cstheme="majorBidi"/>
      <w:color w:val="2E74B5" w:themeColor="accent1" w:themeShade="BF"/>
      <w:sz w:val="32"/>
      <w:szCs w:val="32"/>
    </w:rPr>
  </w:style>
  <w:style w:type="paragraph" w:styleId="Overskriftforinnholdsfortegnelse">
    <w:name w:val="TOC Heading"/>
    <w:basedOn w:val="Overskrift1"/>
    <w:next w:val="Normal"/>
    <w:uiPriority w:val="39"/>
    <w:unhideWhenUsed/>
    <w:qFormat/>
    <w:rsid w:val="00A571F4"/>
    <w:pPr>
      <w:outlineLvl w:val="9"/>
    </w:pPr>
    <w:rPr>
      <w:lang w:eastAsia="nb-NO"/>
    </w:rPr>
  </w:style>
  <w:style w:type="character" w:styleId="Sterk">
    <w:name w:val="Strong"/>
    <w:basedOn w:val="Standardskriftforavsnitt"/>
    <w:uiPriority w:val="22"/>
    <w:qFormat/>
    <w:rsid w:val="00A605BA"/>
    <w:rPr>
      <w:b/>
      <w:bCs/>
    </w:rPr>
  </w:style>
  <w:style w:type="paragraph" w:customStyle="1" w:styleId="Stil1">
    <w:name w:val="Stil1"/>
    <w:basedOn w:val="Listeavsnitt"/>
    <w:link w:val="Stil1Tegn"/>
    <w:qFormat/>
    <w:rsid w:val="005013B5"/>
    <w:pPr>
      <w:numPr>
        <w:numId w:val="11"/>
      </w:numPr>
      <w:spacing w:line="240" w:lineRule="auto"/>
    </w:pPr>
    <w:rPr>
      <w:sz w:val="24"/>
      <w:szCs w:val="24"/>
    </w:rPr>
  </w:style>
  <w:style w:type="paragraph" w:customStyle="1" w:styleId="Stil2">
    <w:name w:val="Stil2"/>
    <w:basedOn w:val="Listeavsnitt"/>
    <w:link w:val="Stil2Tegn"/>
    <w:qFormat/>
    <w:rsid w:val="005013B5"/>
    <w:pPr>
      <w:numPr>
        <w:numId w:val="16"/>
      </w:numPr>
      <w:spacing w:line="240" w:lineRule="auto"/>
    </w:pPr>
    <w:rPr>
      <w:rFonts w:ascii="Times New Roman" w:hAnsi="Times New Roman" w:cs="Times New Roman"/>
      <w:b/>
      <w:bCs/>
      <w:sz w:val="24"/>
      <w:szCs w:val="24"/>
    </w:rPr>
  </w:style>
  <w:style w:type="character" w:customStyle="1" w:styleId="ListeavsnittTegn">
    <w:name w:val="Listeavsnitt Tegn"/>
    <w:basedOn w:val="Standardskriftforavsnitt"/>
    <w:link w:val="Listeavsnitt"/>
    <w:uiPriority w:val="34"/>
    <w:rsid w:val="005013B5"/>
  </w:style>
  <w:style w:type="character" w:customStyle="1" w:styleId="Stil1Tegn">
    <w:name w:val="Stil1 Tegn"/>
    <w:basedOn w:val="ListeavsnittTegn"/>
    <w:link w:val="Stil1"/>
    <w:rsid w:val="005013B5"/>
    <w:rPr>
      <w:sz w:val="24"/>
      <w:szCs w:val="24"/>
    </w:rPr>
  </w:style>
  <w:style w:type="character" w:customStyle="1" w:styleId="Overskrift2Tegn">
    <w:name w:val="Overskrift 2 Tegn"/>
    <w:basedOn w:val="Standardskriftforavsnitt"/>
    <w:link w:val="Overskrift2"/>
    <w:uiPriority w:val="9"/>
    <w:rsid w:val="00F30483"/>
    <w:rPr>
      <w:rFonts w:asciiTheme="majorHAnsi" w:eastAsiaTheme="majorEastAsia" w:hAnsiTheme="majorHAnsi" w:cstheme="majorBidi"/>
      <w:color w:val="2E74B5" w:themeColor="accent1" w:themeShade="BF"/>
      <w:sz w:val="26"/>
      <w:szCs w:val="26"/>
    </w:rPr>
  </w:style>
  <w:style w:type="character" w:customStyle="1" w:styleId="Stil2Tegn">
    <w:name w:val="Stil2 Tegn"/>
    <w:basedOn w:val="ListeavsnittTegn"/>
    <w:link w:val="Stil2"/>
    <w:rsid w:val="005013B5"/>
    <w:rPr>
      <w:rFonts w:ascii="Times New Roman" w:hAnsi="Times New Roman" w:cs="Times New Roman"/>
      <w:b/>
      <w:bCs/>
      <w:sz w:val="24"/>
      <w:szCs w:val="24"/>
    </w:rPr>
  </w:style>
  <w:style w:type="paragraph" w:styleId="INNH2">
    <w:name w:val="toc 2"/>
    <w:basedOn w:val="Normal"/>
    <w:next w:val="Normal"/>
    <w:autoRedefine/>
    <w:uiPriority w:val="39"/>
    <w:unhideWhenUsed/>
    <w:rsid w:val="00F30483"/>
    <w:pPr>
      <w:spacing w:after="100"/>
      <w:ind w:left="220"/>
    </w:pPr>
  </w:style>
  <w:style w:type="paragraph" w:customStyle="1" w:styleId="Stil3">
    <w:name w:val="Stil3"/>
    <w:basedOn w:val="Overskrift1"/>
    <w:link w:val="Stil3Tegn"/>
    <w:qFormat/>
    <w:rsid w:val="00B53FA9"/>
    <w:pPr>
      <w:numPr>
        <w:numId w:val="22"/>
      </w:numPr>
    </w:pPr>
    <w:rPr>
      <w:color w:val="auto"/>
      <w:sz w:val="26"/>
      <w:szCs w:val="26"/>
    </w:rPr>
  </w:style>
  <w:style w:type="paragraph" w:styleId="INNH1">
    <w:name w:val="toc 1"/>
    <w:basedOn w:val="Normal"/>
    <w:next w:val="Normal"/>
    <w:autoRedefine/>
    <w:uiPriority w:val="39"/>
    <w:unhideWhenUsed/>
    <w:rsid w:val="00032872"/>
    <w:pPr>
      <w:spacing w:after="100"/>
    </w:pPr>
  </w:style>
  <w:style w:type="character" w:customStyle="1" w:styleId="Stil3Tegn">
    <w:name w:val="Stil3 Tegn"/>
    <w:basedOn w:val="Overskrift1Tegn"/>
    <w:link w:val="Stil3"/>
    <w:rsid w:val="00B53FA9"/>
    <w:rPr>
      <w:rFonts w:asciiTheme="majorHAnsi" w:eastAsiaTheme="majorEastAsia" w:hAnsiTheme="majorHAnsi" w:cstheme="majorBidi"/>
      <w:color w:val="2E74B5" w:themeColor="accent1" w:themeShade="BF"/>
      <w:sz w:val="26"/>
      <w:szCs w:val="26"/>
    </w:rPr>
  </w:style>
  <w:style w:type="paragraph" w:styleId="Merknadstekst">
    <w:name w:val="annotation text"/>
    <w:basedOn w:val="Normal"/>
    <w:link w:val="MerknadstekstTegn"/>
    <w:semiHidden/>
    <w:rsid w:val="00230FCB"/>
    <w:pPr>
      <w:spacing w:after="0" w:line="300" w:lineRule="atLeast"/>
    </w:pPr>
    <w:rPr>
      <w:rFonts w:ascii="Arial" w:eastAsia="Times New Roman" w:hAnsi="Arial" w:cs="Times New Roman"/>
      <w:sz w:val="20"/>
      <w:szCs w:val="20"/>
      <w:lang w:eastAsia="nb-NO"/>
    </w:rPr>
  </w:style>
  <w:style w:type="character" w:customStyle="1" w:styleId="MerknadstekstTegn">
    <w:name w:val="Merknadstekst Tegn"/>
    <w:basedOn w:val="Standardskriftforavsnitt"/>
    <w:link w:val="Merknadstekst"/>
    <w:semiHidden/>
    <w:rsid w:val="00230FCB"/>
    <w:rPr>
      <w:rFonts w:ascii="Arial" w:eastAsia="Times New Roman" w:hAnsi="Arial" w:cs="Times New Roman"/>
      <w:sz w:val="20"/>
      <w:szCs w:val="20"/>
      <w:lang w:eastAsia="nb-NO"/>
    </w:rPr>
  </w:style>
  <w:style w:type="character" w:styleId="Merknadsreferanse">
    <w:name w:val="annotation reference"/>
    <w:semiHidden/>
    <w:rsid w:val="00230FCB"/>
    <w:rPr>
      <w:sz w:val="16"/>
      <w:szCs w:val="16"/>
    </w:rPr>
  </w:style>
  <w:style w:type="character" w:customStyle="1" w:styleId="Overskrift3Tegn">
    <w:name w:val="Overskrift 3 Tegn"/>
    <w:basedOn w:val="Standardskriftforavsnitt"/>
    <w:link w:val="Overskrift3"/>
    <w:uiPriority w:val="9"/>
    <w:rsid w:val="006A07D8"/>
    <w:rPr>
      <w:rFonts w:asciiTheme="majorHAnsi" w:eastAsiaTheme="majorEastAsia" w:hAnsiTheme="majorHAnsi" w:cstheme="majorBidi"/>
      <w:color w:val="1F4D78" w:themeColor="accent1" w:themeShade="7F"/>
      <w:sz w:val="24"/>
      <w:szCs w:val="24"/>
    </w:rPr>
  </w:style>
  <w:style w:type="paragraph" w:styleId="INNH3">
    <w:name w:val="toc 3"/>
    <w:basedOn w:val="Normal"/>
    <w:next w:val="Normal"/>
    <w:autoRedefine/>
    <w:uiPriority w:val="39"/>
    <w:unhideWhenUsed/>
    <w:rsid w:val="00A32727"/>
    <w:pPr>
      <w:spacing w:after="100"/>
      <w:ind w:left="440"/>
    </w:pPr>
  </w:style>
  <w:style w:type="numbering" w:customStyle="1" w:styleId="Gjeldendeliste1">
    <w:name w:val="Gjeldende liste1"/>
    <w:uiPriority w:val="99"/>
    <w:rsid w:val="008B54C1"/>
    <w:pPr>
      <w:numPr>
        <w:numId w:val="46"/>
      </w:numPr>
    </w:pPr>
  </w:style>
  <w:style w:type="paragraph" w:styleId="NormalWeb">
    <w:name w:val="Normal (Web)"/>
    <w:basedOn w:val="Normal"/>
    <w:uiPriority w:val="99"/>
    <w:semiHidden/>
    <w:unhideWhenUsed/>
    <w:rsid w:val="00C07F6F"/>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19210">
      <w:bodyDiv w:val="1"/>
      <w:marLeft w:val="0"/>
      <w:marRight w:val="0"/>
      <w:marTop w:val="0"/>
      <w:marBottom w:val="0"/>
      <w:divBdr>
        <w:top w:val="none" w:sz="0" w:space="0" w:color="auto"/>
        <w:left w:val="none" w:sz="0" w:space="0" w:color="auto"/>
        <w:bottom w:val="none" w:sz="0" w:space="0" w:color="auto"/>
        <w:right w:val="none" w:sz="0" w:space="0" w:color="auto"/>
      </w:divBdr>
    </w:div>
    <w:div w:id="165513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innedItems xmlns="494f3b2a-a734-4b41-8749-d84d63ff3767">false</PinnedItems>
    <AttachmentCount xmlns="494f3b2a-a734-4b41-8749-d84d63ff3767" xsi:nil="true"/>
    <Sender xmlns="494f3b2a-a734-4b41-8749-d84d63ff3767" xsi:nil="true"/>
    <Direction xmlns="494f3b2a-a734-4b41-8749-d84d63ff3767">Out</Direction>
    <SentCourt xmlns="494f3b2a-a734-4b41-8749-d84d63ff3767">false</SentCourt>
    <SendReceiveDate xmlns="494f3b2a-a734-4b41-8749-d84d63ff3767" xsi:nil="true"/>
    <FileOriginalLocation xmlns="494f3b2a-a734-4b41-8749-d84d63ff3767" xsi:nil="true"/>
    <DownloadedOn xmlns="494f3b2a-a734-4b41-8749-d84d63ff3767" xsi:nil="true"/>
    <DocumentPublishedTo xmlns="494f3b2a-a734-4b41-8749-d84d63ff3767" xsi:nil="true"/>
    <Reciever0 xmlns="494f3b2a-a734-4b41-8749-d84d63ff3767" xsi:nil="true"/>
    <EmailLink xmlns="494f3b2a-a734-4b41-8749-d84d63ff3767">
      <Url xsi:nil="true"/>
      <Description xsi:nil="true"/>
    </EmailLink>
    <Important xmlns="494f3b2a-a734-4b41-8749-d84d63ff3767">false</Important>
    <OnBehalfOf xmlns="494f3b2a-a734-4b41-8749-d84d63ff3767">Elise Øraker</OnBehalfOf>
    <Published xmlns="494f3b2a-a734-4b41-8749-d84d63ff3767">false</Published>
    <lcf76f155ced4ddcb4097134ff3c332f xmlns="494f3b2a-a734-4b41-8749-d84d63ff3767">
      <Terms xmlns="http://schemas.microsoft.com/office/infopath/2007/PartnerControls"/>
    </lcf76f155ced4ddcb4097134ff3c332f>
    <Metadata3 xmlns="38a522a8-c292-4ca3-990f-01deb4289fc8" xsi:nil="true"/>
    <TaxCatchAll xmlns="38a522a8-c292-4ca3-990f-01deb4289fc8" xsi:nil="true"/>
    <UploadedBy xmlns="494f3b2a-a734-4b41-8749-d84d63ff3767">Lawyer</UploadedBy>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etter>
  <document>
    <row>
      <dokumentnavn>Rammeavtale håndverkertjenester</dokumentnavn>
      <avantit_legalprojectid>{B6E8BF8E-4134-ED11-9DB1-6045BD8959A8}</avantit_legalprojectid>
    </row>
  </document>
</letter>
</file>

<file path=customXml/item5.xml><?xml version="1.0" encoding="utf-8"?>
<ct:contentTypeSchema xmlns:ct="http://schemas.microsoft.com/office/2006/metadata/contentType" xmlns:ma="http://schemas.microsoft.com/office/2006/metadata/properties/metaAttributes" ct:_="" ma:_="" ma:contentTypeName="Dokument" ma:contentTypeID="0x0101005E66D49BCB57D449AC4F456699600D1B" ma:contentTypeVersion="39" ma:contentTypeDescription="Opprett et nytt dokument." ma:contentTypeScope="" ma:versionID="2c3986de8c0b5d7f9699dcc2891605d5">
  <xsd:schema xmlns:xsd="http://www.w3.org/2001/XMLSchema" xmlns:xs="http://www.w3.org/2001/XMLSchema" xmlns:p="http://schemas.microsoft.com/office/2006/metadata/properties" xmlns:ns2="494f3b2a-a734-4b41-8749-d84d63ff3767" xmlns:ns3="38a522a8-c292-4ca3-990f-01deb4289fc8" targetNamespace="http://schemas.microsoft.com/office/2006/metadata/properties" ma:root="true" ma:fieldsID="54fa1a0bd5b779175f9c00749279210e" ns2:_="" ns3:_="">
    <xsd:import namespace="494f3b2a-a734-4b41-8749-d84d63ff3767"/>
    <xsd:import namespace="38a522a8-c292-4ca3-990f-01deb4289fc8"/>
    <xsd:element name="properties">
      <xsd:complexType>
        <xsd:sequence>
          <xsd:element name="documentManagement">
            <xsd:complexType>
              <xsd:all>
                <xsd:element ref="ns2:Sender" minOccurs="0"/>
                <xsd:element ref="ns2:Reciever0" minOccurs="0"/>
                <xsd:element ref="ns2:SendReceiveDate" minOccurs="0"/>
                <xsd:element ref="ns2:Direction" minOccurs="0"/>
                <xsd:element ref="ns2:FileOriginalLocation" minOccurs="0"/>
                <xsd:element ref="ns2:AttachmentCount" minOccurs="0"/>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Metadata3" minOccurs="0"/>
                <xsd:element ref="ns2:Published" minOccurs="0"/>
                <xsd:element ref="ns2:UploadedBy" minOccurs="0"/>
                <xsd:element ref="ns2:DownloadedOn" minOccurs="0"/>
                <xsd:element ref="ns2:PinnedItems" minOccurs="0"/>
                <xsd:element ref="ns2:EmailLink" minOccurs="0"/>
                <xsd:element ref="ns2:SentCourt" minOccurs="0"/>
                <xsd:element ref="ns2:Important" minOccurs="0"/>
                <xsd:element ref="ns2:DocumentPublishedTo" minOccurs="0"/>
                <xsd:element ref="ns3:SharedWithUsers" minOccurs="0"/>
                <xsd:element ref="ns3:SharedWithDetails" minOccurs="0"/>
                <xsd:element ref="ns3:TaxCatchAll" minOccurs="0"/>
                <xsd:element ref="ns2:lcf76f155ced4ddcb4097134ff3c332f" minOccurs="0"/>
                <xsd:element ref="ns2:OnBehalfO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4f3b2a-a734-4b41-8749-d84d63ff3767" elementFormDefault="qualified">
    <xsd:import namespace="http://schemas.microsoft.com/office/2006/documentManagement/types"/>
    <xsd:import namespace="http://schemas.microsoft.com/office/infopath/2007/PartnerControls"/>
    <xsd:element name="Sender" ma:index="8" nillable="true" ma:displayName="Sender" ma:format="Dropdown" ma:indexed="true" ma:internalName="Sender">
      <xsd:simpleType>
        <xsd:restriction base="dms:Text">
          <xsd:maxLength value="255"/>
        </xsd:restriction>
      </xsd:simpleType>
    </xsd:element>
    <xsd:element name="Reciever0" ma:index="9" nillable="true" ma:displayName="Reciever0" ma:internalName="Reciever0">
      <xsd:simpleType>
        <xsd:restriction base="dms:Note">
          <xsd:maxLength value="255"/>
        </xsd:restriction>
      </xsd:simpleType>
    </xsd:element>
    <xsd:element name="SendReceiveDate" ma:index="10" nillable="true" ma:displayName="SendReceiveDate" ma:format="DateOnly" ma:indexed="true" ma:internalName="SendReceiveDate">
      <xsd:simpleType>
        <xsd:restriction base="dms:DateTime"/>
      </xsd:simpleType>
    </xsd:element>
    <xsd:element name="Direction" ma:index="11" nillable="true" ma:displayName="Direction" ma:default="Out" ma:format="Dropdown" ma:indexed="true" ma:internalName="Direction">
      <xsd:simpleType>
        <xsd:restriction base="dms:Choice">
          <xsd:enumeration value="In"/>
          <xsd:enumeration value="Out"/>
        </xsd:restriction>
      </xsd:simpleType>
    </xsd:element>
    <xsd:element name="FileOriginalLocation" ma:index="12" nillable="true" ma:displayName="FileOriginalLocation" ma:format="Dropdown" ma:internalName="FileOriginalLocation">
      <xsd:simpleType>
        <xsd:restriction base="dms:Text">
          <xsd:maxLength value="255"/>
        </xsd:restriction>
      </xsd:simpleType>
    </xsd:element>
    <xsd:element name="AttachmentCount" ma:index="13" nillable="true" ma:displayName="AttachmentCount" ma:format="Dropdown" ma:indexed="true" ma:internalName="AttachmentCount" ma:percentage="FALSE">
      <xsd:simpleType>
        <xsd:restriction base="dms:Number"/>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ServiceLocation" ma:index="24" nillable="true" ma:displayName="Location" ma:internalName="MediaServiceLocation" ma:readOnly="true">
      <xsd:simpleType>
        <xsd:restriction base="dms:Text"/>
      </xsd:simpleType>
    </xsd:element>
    <xsd:element name="Published" ma:index="26" nillable="true" ma:displayName="Published" ma:default="0" ma:indexed="true" ma:internalName="Published">
      <xsd:simpleType>
        <xsd:restriction base="dms:Boolean"/>
      </xsd:simpleType>
    </xsd:element>
    <xsd:element name="UploadedBy" ma:index="27" nillable="true" ma:displayName="Uploaded By" ma:default="Lawyer" ma:format="Dropdown" ma:internalName="UploadedBy">
      <xsd:simpleType>
        <xsd:restriction base="dms:Choice">
          <xsd:enumeration value="Lawyer"/>
          <xsd:enumeration value="Customer"/>
        </xsd:restriction>
      </xsd:simpleType>
    </xsd:element>
    <xsd:element name="DownloadedOn" ma:index="28" nillable="true" ma:displayName="Downloaded On" ma:format="DateTime" ma:internalName="DownloadedOn">
      <xsd:simpleType>
        <xsd:restriction base="dms:DateTime"/>
      </xsd:simpleType>
    </xsd:element>
    <xsd:element name="PinnedItems" ma:index="29" nillable="true" ma:displayName="Pinned Items" ma:default="0" ma:internalName="PinnedItems">
      <xsd:simpleType>
        <xsd:restriction base="dms:Boolean"/>
      </xsd:simpleType>
    </xsd:element>
    <xsd:element name="EmailLink" ma:index="30" nillable="true" ma:displayName="EmailLink" ma:internalName="EmailLink">
      <xsd:complexType>
        <xsd:complexContent>
          <xsd:extension base="dms:URL">
            <xsd:sequence>
              <xsd:element name="Url" type="dms:ValidUrl" minOccurs="0" nillable="true"/>
              <xsd:element name="Description" type="xsd:string" nillable="true"/>
            </xsd:sequence>
          </xsd:extension>
        </xsd:complexContent>
      </xsd:complexType>
    </xsd:element>
    <xsd:element name="SentCourt" ma:index="31" nillable="true" ma:displayName="Sendt til retten" ma:default="0" ma:indexed="true" ma:internalName="SentCourt">
      <xsd:simpleType>
        <xsd:restriction base="dms:Boolean"/>
      </xsd:simpleType>
    </xsd:element>
    <xsd:element name="Important" ma:index="32" nillable="true" ma:displayName="Important" ma:default="0" ma:indexed="true" ma:internalName="Important">
      <xsd:simpleType>
        <xsd:restriction base="dms:Boolean"/>
      </xsd:simpleType>
    </xsd:element>
    <xsd:element name="DocumentPublishedTo" ma:index="33" nillable="true" ma:displayName="Document Published To" ma:internalName="DocumentPublishedTo">
      <xsd:simpleType>
        <xsd:restriction base="dms:Note">
          <xsd:maxLength value="255"/>
        </xsd:restriction>
      </xsd:simpleType>
    </xsd:element>
    <xsd:element name="lcf76f155ced4ddcb4097134ff3c332f" ma:index="38" nillable="true" ma:taxonomy="true" ma:internalName="lcf76f155ced4ddcb4097134ff3c332f" ma:taxonomyFieldName="MediaServiceImageTags" ma:displayName="Bildemerkelapper" ma:readOnly="false" ma:fieldId="{5cf76f15-5ced-4ddc-b409-7134ff3c332f}" ma:taxonomyMulti="true" ma:sspId="c1f7a5cc-9563-4ea6-b6bf-c053be1252aa" ma:termSetId="09814cd3-568e-fe90-9814-8d621ff8fb84" ma:anchorId="fba54fb3-c3e1-fe81-a776-ca4b69148c4d" ma:open="true" ma:isKeyword="false">
      <xsd:complexType>
        <xsd:sequence>
          <xsd:element ref="pc:Terms" minOccurs="0" maxOccurs="1"/>
        </xsd:sequence>
      </xsd:complexType>
    </xsd:element>
    <xsd:element name="OnBehalfOf" ma:index="39" nillable="true" ma:displayName="OnBehalfOf" ma:internalName="OnBehalfOf">
      <xsd:simpleType>
        <xsd:restriction base="dms:Text"/>
      </xsd:simpleType>
    </xsd:element>
    <xsd:element name="MediaServiceObjectDetectorVersions" ma:index="4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a522a8-c292-4ca3-990f-01deb4289fc8" elementFormDefault="qualified">
    <xsd:import namespace="http://schemas.microsoft.com/office/2006/documentManagement/types"/>
    <xsd:import namespace="http://schemas.microsoft.com/office/infopath/2007/PartnerControls"/>
    <xsd:element name="Metadata3" ma:index="25" nillable="true" ma:displayName="Description" ma:internalName="Metadata3">
      <xsd:simpleType>
        <xsd:restriction base="dms:Text"/>
      </xsd:simpleType>
    </xsd:element>
    <xsd:element name="SharedWithUsers" ma:index="3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Delingsdetaljer" ma:internalName="SharedWithDetails" ma:readOnly="true">
      <xsd:simpleType>
        <xsd:restriction base="dms:Note">
          <xsd:maxLength value="255"/>
        </xsd:restriction>
      </xsd:simpleType>
    </xsd:element>
    <xsd:element name="TaxCatchAll" ma:index="36" nillable="true" ma:displayName="Taxonomy Catch All Column" ma:hidden="true" ma:list="{23645a02-623b-406b-b121-23c0ccea8d51}" ma:internalName="TaxCatchAll" ma:showField="CatchAllData" ma:web="38a522a8-c292-4ca3-990f-01deb4289f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1423B8-8926-4F33-A648-63229029994F}">
  <ds:schemaRefs>
    <ds:schemaRef ds:uri="http://schemas.microsoft.com/office/2006/metadata/properties"/>
    <ds:schemaRef ds:uri="http://schemas.microsoft.com/office/infopath/2007/PartnerControls"/>
    <ds:schemaRef ds:uri="494f3b2a-a734-4b41-8749-d84d63ff3767"/>
    <ds:schemaRef ds:uri="38a522a8-c292-4ca3-990f-01deb4289fc8"/>
  </ds:schemaRefs>
</ds:datastoreItem>
</file>

<file path=customXml/itemProps2.xml><?xml version="1.0" encoding="utf-8"?>
<ds:datastoreItem xmlns:ds="http://schemas.openxmlformats.org/officeDocument/2006/customXml" ds:itemID="{1585B640-0245-4DE3-B046-BB80A309D7B1}">
  <ds:schemaRefs>
    <ds:schemaRef ds:uri="http://schemas.openxmlformats.org/officeDocument/2006/bibliography"/>
  </ds:schemaRefs>
</ds:datastoreItem>
</file>

<file path=customXml/itemProps3.xml><?xml version="1.0" encoding="utf-8"?>
<ds:datastoreItem xmlns:ds="http://schemas.openxmlformats.org/officeDocument/2006/customXml" ds:itemID="{CE813C2A-33FE-42FB-9C1C-C647746D89CD}">
  <ds:schemaRefs>
    <ds:schemaRef ds:uri="http://schemas.microsoft.com/sharepoint/v3/contenttype/forms"/>
  </ds:schemaRefs>
</ds:datastoreItem>
</file>

<file path=customXml/itemProps4.xml><?xml version="1.0" encoding="utf-8"?>
<ds:datastoreItem xmlns:ds="http://schemas.openxmlformats.org/officeDocument/2006/customXml" ds:itemID="{D5F8FC9F-36E1-455E-A7EF-CF3C71B49809}">
  <ds:schemaRefs/>
</ds:datastoreItem>
</file>

<file path=customXml/itemProps5.xml><?xml version="1.0" encoding="utf-8"?>
<ds:datastoreItem xmlns:ds="http://schemas.openxmlformats.org/officeDocument/2006/customXml" ds:itemID="{23F027EC-EAFB-4DD3-894A-56FADD932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4f3b2a-a734-4b41-8749-d84d63ff3767"/>
    <ds:schemaRef ds:uri="38a522a8-c292-4ca3-990f-01deb4289f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5833</Words>
  <Characters>36340</Characters>
  <Application>Microsoft Office Word</Application>
  <DocSecurity>0</DocSecurity>
  <Lines>825</Lines>
  <Paragraphs>473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Anne Julie Enoksen</dc:creator>
  <cp:lastModifiedBy>Andreas Zietz</cp:lastModifiedBy>
  <cp:revision>20</cp:revision>
  <cp:lastPrinted>2023-05-24T10:40:00Z</cp:lastPrinted>
  <dcterms:created xsi:type="dcterms:W3CDTF">2023-10-09T06:10:00Z</dcterms:created>
  <dcterms:modified xsi:type="dcterms:W3CDTF">2026-07-15T08:22:00Z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Count">
    <vt:lpwstr>1</vt:lpwstr>
  </property>
  <property fmtid="{D5CDD505-2E9C-101B-9397-08002B2CF9AE}" pid="3" name="SaveOpenTabName">
    <vt:lpwstr>General</vt:lpwstr>
  </property>
  <property fmtid="{D5CDD505-2E9C-101B-9397-08002B2CF9AE}" pid="4" name="WMMTaskPane">
    <vt:lpwstr>172d8020-a9d2-4da3-86bd-b05be0de0bdb</vt:lpwstr>
  </property>
  <property fmtid="{D5CDD505-2E9C-101B-9397-08002B2CF9AE}" pid="5" name="WordMailMerge">
    <vt:lpwstr>avantit_legalproject</vt:lpwstr>
  </property>
  <property fmtid="{D5CDD505-2E9C-101B-9397-08002B2CF9AE}" pid="6" name="WordMailMergeDocType">
    <vt:lpwstr>Client</vt:lpwstr>
  </property>
  <property fmtid="{D5CDD505-2E9C-101B-9397-08002B2CF9AE}" pid="7" name="WordMailMergeDocumentName">
    <vt:lpwstr>&lt;&lt;dokumentnavn&gt;&gt;</vt:lpwstr>
  </property>
  <property fmtid="{D5CDD505-2E9C-101B-9397-08002B2CF9AE}" pid="8" name="WordMailMergeDocumentNameValue">
    <vt:lpwstr>Rammeavtale håndverkertjenester</vt:lpwstr>
  </property>
  <property fmtid="{D5CDD505-2E9C-101B-9397-08002B2CF9AE}" pid="9" name="WordMailMergeFetchX1">
    <vt:lpwstr>&lt;fetches&gt;&lt;fetch name="document"&gt;&lt;entity name="avantit_legalproject"&gt;&lt;attribute name="avantit_legalprojectid" /&gt;&lt;link-entity name="account" to="avantit_client5" link-type="outer" alias="avantit_client5"&gt;&lt;attribute name="address2_upszone" /&gt;&lt;/link-entity&gt;&lt;f</vt:lpwstr>
  </property>
  <property fmtid="{D5CDD505-2E9C-101B-9397-08002B2CF9AE}" pid="10" name="WordMailMergeFetchX2">
    <vt:lpwstr>ilter type="and"&gt;&lt;condition attribute="avantit_legalprojectid" operator="in"&gt;&lt;value&gt;qid&lt;/value&gt;&lt;/condition&gt;&lt;/filter&gt;&lt;/entity&gt;&lt;/fetch&gt;&lt;/fetches&gt;</vt:lpwstr>
  </property>
  <property fmtid="{D5CDD505-2E9C-101B-9397-08002B2CF9AE}" pid="11" name="WordMailMergeGUID">
    <vt:lpwstr>b6e8bf8e-4134-ed11-9db1-6045bd8959a8</vt:lpwstr>
  </property>
  <property fmtid="{D5CDD505-2E9C-101B-9397-08002B2CF9AE}" pid="12" name="WordMailMergeUserPromptsX1">
    <vt:lpwstr>&lt;Prompts&gt;&lt;Prompt id="dokumentnavn" description="Dokumentnavn" type="input_single"&gt;&lt;Labels&gt;&lt;Label LCID="1044"&gt;Dokumentnavn&lt;/Label&gt;&lt;/Labels&gt;&lt;/Prompt&gt;&lt;/Prompts&gt;</vt:lpwstr>
  </property>
  <property fmtid="{D5CDD505-2E9C-101B-9397-08002B2CF9AE}" pid="13" name="WordMailMergeWordDocumentType">
    <vt:lpwstr>-1</vt:lpwstr>
  </property>
  <property fmtid="{D5CDD505-2E9C-101B-9397-08002B2CF9AE}" pid="14" name="ContentTypeId">
    <vt:lpwstr>0x0101005E66D49BCB57D449AC4F456699600D1B</vt:lpwstr>
  </property>
  <property fmtid="{D5CDD505-2E9C-101B-9397-08002B2CF9AE}" pid="15" name="MediaServiceImageTags">
    <vt:lpwstr/>
  </property>
</Properties>
</file>